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ink/ink1.xml" ContentType="application/inkml+xml"/>
  <Override PartName="/word/ink/ink2.xml" ContentType="application/inkml+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DF18B" w14:textId="6FC6AEF4" w:rsidR="00AC4A4F" w:rsidRPr="00D26D41" w:rsidRDefault="0099051A" w:rsidP="00AC4A4F">
      <w:pPr>
        <w:jc w:val="right"/>
      </w:pPr>
      <w:r>
        <w:t xml:space="preserve"> </w:t>
      </w:r>
      <w:r w:rsidR="26300A11">
        <w:rPr>
          <w:noProof/>
        </w:rPr>
        <w:drawing>
          <wp:inline distT="0" distB="0" distL="0" distR="0" wp14:anchorId="635900D7" wp14:editId="68062553">
            <wp:extent cx="2963200" cy="12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963200" cy="1260000"/>
                    </a:xfrm>
                    <a:prstGeom prst="rect">
                      <a:avLst/>
                    </a:prstGeom>
                  </pic:spPr>
                </pic:pic>
              </a:graphicData>
            </a:graphic>
          </wp:inline>
        </w:drawing>
      </w:r>
    </w:p>
    <w:p w14:paraId="2E7836C4" w14:textId="77777777" w:rsidR="00AC4A4F" w:rsidRPr="00D26D41" w:rsidRDefault="00AC4A4F" w:rsidP="00AC4A4F">
      <w:pPr>
        <w:jc w:val="center"/>
      </w:pPr>
    </w:p>
    <w:p w14:paraId="54D9CBCD" w14:textId="77777777" w:rsidR="00C64FDC" w:rsidRPr="00F91FC5" w:rsidRDefault="00C64FDC" w:rsidP="00AC4A4F">
      <w:pPr>
        <w:jc w:val="center"/>
        <w:rPr>
          <w:color w:val="FFFFFF" w:themeColor="background1"/>
        </w:rPr>
      </w:pPr>
    </w:p>
    <w:p w14:paraId="07C844B1" w14:textId="77777777" w:rsidR="00C9476D" w:rsidRPr="00F91FC5" w:rsidRDefault="00042AD0"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themeColor="background1"/>
          <w:sz w:val="40"/>
          <w:szCs w:val="40"/>
        </w:rPr>
      </w:pPr>
      <w:r w:rsidRPr="00F91FC5">
        <w:rPr>
          <w:color w:val="FFFFFF" w:themeColor="background1"/>
          <w:sz w:val="40"/>
          <w:szCs w:val="40"/>
        </w:rPr>
        <w:t>Additional Inspector (AI) Secondment</w:t>
      </w:r>
    </w:p>
    <w:p w14:paraId="426C6611" w14:textId="1053C23A" w:rsidR="001541CD" w:rsidRPr="00F91FC5" w:rsidRDefault="00C9476D"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themeColor="background1"/>
          <w:sz w:val="40"/>
          <w:szCs w:val="40"/>
        </w:rPr>
      </w:pPr>
      <w:r w:rsidRPr="00F91FC5">
        <w:rPr>
          <w:color w:val="FFFFFF" w:themeColor="background1"/>
          <w:sz w:val="40"/>
          <w:szCs w:val="40"/>
        </w:rPr>
        <w:t>Secondary Sector</w:t>
      </w:r>
      <w:r w:rsidR="00042AD0" w:rsidRPr="00F91FC5">
        <w:rPr>
          <w:color w:val="FFFFFF" w:themeColor="background1"/>
          <w:sz w:val="40"/>
          <w:szCs w:val="40"/>
        </w:rPr>
        <w:t xml:space="preserve"> </w:t>
      </w:r>
    </w:p>
    <w:p w14:paraId="539477E9" w14:textId="6617A7F6" w:rsidR="00AC4A4F" w:rsidRPr="00D26D41" w:rsidRDefault="00AC4A4F"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rPr>
      </w:pPr>
    </w:p>
    <w:p w14:paraId="18541A55" w14:textId="77777777" w:rsidR="00AC4A4F" w:rsidRPr="00D26D41" w:rsidRDefault="00AC4A4F"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rPr>
      </w:pPr>
      <w:r w:rsidRPr="00D26D41">
        <w:rPr>
          <w:b/>
          <w:color w:val="FFFFFF"/>
          <w:sz w:val="40"/>
          <w:szCs w:val="40"/>
        </w:rPr>
        <w:t>Information for Applicants</w:t>
      </w:r>
    </w:p>
    <w:p w14:paraId="6D82EA39" w14:textId="77777777" w:rsidR="00DA4AAB" w:rsidRPr="00D26D41" w:rsidRDefault="00DA4AAB"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rPr>
      </w:pPr>
    </w:p>
    <w:p w14:paraId="52607827" w14:textId="77777777" w:rsidR="00DA4AAB" w:rsidRPr="00D26D41" w:rsidRDefault="001541CD" w:rsidP="00AC4A4F">
      <w:pPr>
        <w:pBdr>
          <w:top w:val="single" w:sz="4" w:space="1" w:color="27AAE0"/>
          <w:left w:val="single" w:sz="4" w:space="4" w:color="27AAE0"/>
          <w:bottom w:val="single" w:sz="4" w:space="1" w:color="27AAE0"/>
          <w:right w:val="single" w:sz="4" w:space="4" w:color="27AAE0"/>
        </w:pBdr>
        <w:shd w:val="clear" w:color="auto" w:fill="2A7AB0"/>
        <w:jc w:val="center"/>
        <w:rPr>
          <w:b/>
          <w:i/>
          <w:color w:val="FFFFFF" w:themeColor="background1"/>
          <w:sz w:val="40"/>
          <w:szCs w:val="40"/>
        </w:rPr>
      </w:pPr>
      <w:r w:rsidRPr="00D26D41">
        <w:rPr>
          <w:i/>
          <w:color w:val="FFFFFF" w:themeColor="background1"/>
          <w:sz w:val="40"/>
          <w:szCs w:val="40"/>
        </w:rPr>
        <w:t>A</w:t>
      </w:r>
      <w:r w:rsidR="00DA4AAB" w:rsidRPr="00D26D41">
        <w:rPr>
          <w:i/>
          <w:color w:val="FFFFFF" w:themeColor="background1"/>
          <w:sz w:val="40"/>
          <w:szCs w:val="40"/>
        </w:rPr>
        <w:t xml:space="preserve"> unique </w:t>
      </w:r>
      <w:r w:rsidRPr="00D26D41">
        <w:rPr>
          <w:i/>
          <w:color w:val="FFFFFF" w:themeColor="background1"/>
          <w:sz w:val="40"/>
          <w:szCs w:val="40"/>
        </w:rPr>
        <w:t xml:space="preserve">role </w:t>
      </w:r>
      <w:r w:rsidR="00DA4AAB" w:rsidRPr="00D26D41">
        <w:rPr>
          <w:i/>
          <w:color w:val="FFFFFF" w:themeColor="background1"/>
          <w:sz w:val="40"/>
          <w:szCs w:val="40"/>
        </w:rPr>
        <w:t>in Welsh education</w:t>
      </w:r>
    </w:p>
    <w:p w14:paraId="59EE5C4A" w14:textId="77777777" w:rsidR="00AC4A4F" w:rsidRPr="00D26D41" w:rsidRDefault="00AC4A4F" w:rsidP="00AC4A4F">
      <w:pPr>
        <w:jc w:val="center"/>
        <w:rPr>
          <w:sz w:val="48"/>
          <w:szCs w:val="48"/>
        </w:rPr>
      </w:pPr>
      <w:bookmarkStart w:id="0" w:name="_Toc175630107"/>
    </w:p>
    <w:p w14:paraId="285760D8" w14:textId="3A690E8D" w:rsidR="00AC4A4F" w:rsidRPr="00D26D41" w:rsidRDefault="00C64FDC" w:rsidP="00AC4A4F">
      <w:pPr>
        <w:jc w:val="center"/>
        <w:rPr>
          <w:b/>
          <w:sz w:val="36"/>
          <w:szCs w:val="36"/>
        </w:rPr>
      </w:pPr>
      <w:r w:rsidRPr="00D26D41">
        <w:rPr>
          <w:b/>
          <w:sz w:val="36"/>
          <w:szCs w:val="36"/>
        </w:rPr>
        <w:t>Closing date</w:t>
      </w:r>
      <w:r w:rsidR="00EB543F" w:rsidRPr="00D26D41">
        <w:rPr>
          <w:b/>
          <w:sz w:val="36"/>
          <w:szCs w:val="36"/>
        </w:rPr>
        <w:t xml:space="preserve">:  </w:t>
      </w:r>
      <w:r w:rsidR="00662DA6">
        <w:rPr>
          <w:b/>
          <w:sz w:val="36"/>
          <w:szCs w:val="36"/>
        </w:rPr>
        <w:t>19 May</w:t>
      </w:r>
      <w:r w:rsidR="00EB543F" w:rsidRPr="00D26D41">
        <w:rPr>
          <w:b/>
          <w:sz w:val="36"/>
          <w:szCs w:val="36"/>
        </w:rPr>
        <w:t xml:space="preserve"> 202</w:t>
      </w:r>
      <w:r w:rsidR="00317998">
        <w:rPr>
          <w:b/>
          <w:sz w:val="36"/>
          <w:szCs w:val="36"/>
        </w:rPr>
        <w:t>1</w:t>
      </w:r>
    </w:p>
    <w:p w14:paraId="3B2B0FC4" w14:textId="77777777" w:rsidR="00AC4A4F" w:rsidRPr="00D26D41" w:rsidRDefault="00AC4A4F" w:rsidP="00AC4A4F">
      <w:pPr>
        <w:jc w:val="center"/>
      </w:pPr>
    </w:p>
    <w:p w14:paraId="7E08AF1C" w14:textId="77777777" w:rsidR="00AC4A4F" w:rsidRPr="00D26D41" w:rsidRDefault="00AC4A4F" w:rsidP="00AC4A4F">
      <w:pPr>
        <w:jc w:val="center"/>
      </w:pPr>
    </w:p>
    <w:p w14:paraId="2E32CE5E" w14:textId="52CF313F" w:rsidR="00AC4A4F" w:rsidRPr="00D26D41" w:rsidRDefault="2CF4538C" w:rsidP="00AC4A4F">
      <w:pPr>
        <w:jc w:val="center"/>
      </w:pPr>
      <w:r>
        <w:rPr>
          <w:noProof/>
        </w:rPr>
        <w:drawing>
          <wp:inline distT="0" distB="0" distL="0" distR="0" wp14:anchorId="64331D57" wp14:editId="64730EF6">
            <wp:extent cx="1169582" cy="1169582"/>
            <wp:effectExtent l="0" t="0" r="0" b="0"/>
            <wp:docPr id="2" name="Picture 2" descr="C:\Users\bethan.rees\AppData\Local\Microsoft\Windows\INetCache\Content.Outlook\SQ8KKD0D\CSC-kitemark_2010_CMYK_5x5cm_300dpi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582" cy="1169582"/>
                    </a:xfrm>
                    <a:prstGeom prst="rect">
                      <a:avLst/>
                    </a:prstGeom>
                  </pic:spPr>
                </pic:pic>
              </a:graphicData>
            </a:graphic>
          </wp:inline>
        </w:drawing>
      </w:r>
      <w:r w:rsidR="003026E8">
        <w:t xml:space="preserve">    </w:t>
      </w:r>
      <w:r w:rsidR="005A5446" w:rsidRPr="00D26D41">
        <w:t xml:space="preserve">  </w:t>
      </w:r>
      <w:r w:rsidR="00AC4A4F" w:rsidRPr="00D26D41">
        <w:tab/>
      </w:r>
      <w:r w:rsidR="00AC4A4F" w:rsidRPr="00D26D41">
        <w:tab/>
      </w:r>
      <w:r w:rsidR="37CDABB2">
        <w:rPr>
          <w:noProof/>
        </w:rPr>
        <w:drawing>
          <wp:inline distT="0" distB="0" distL="0" distR="0" wp14:anchorId="570CDFB9" wp14:editId="32DFBF4A">
            <wp:extent cx="2215681" cy="1067958"/>
            <wp:effectExtent l="0" t="0" r="0" b="0"/>
            <wp:docPr id="5" name="Picture 5" descr="C:\Users\Bethan.Rees\AppData\Local\Microsoft\Windows\INetCache\Content.Outlook\JUO8LA27\committe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215681" cy="1067958"/>
                    </a:xfrm>
                    <a:prstGeom prst="rect">
                      <a:avLst/>
                    </a:prstGeom>
                  </pic:spPr>
                </pic:pic>
              </a:graphicData>
            </a:graphic>
          </wp:inline>
        </w:drawing>
      </w:r>
      <w:r w:rsidR="00AC4A4F" w:rsidRPr="00D26D41">
        <w:tab/>
      </w:r>
    </w:p>
    <w:p w14:paraId="6E23B61A" w14:textId="77777777" w:rsidR="00AC4A4F" w:rsidRPr="00D26D41" w:rsidRDefault="00AC4A4F" w:rsidP="00490F1F">
      <w:pPr>
        <w:pStyle w:val="Heading1"/>
        <w:rPr>
          <w:b w:val="0"/>
          <w:sz w:val="40"/>
          <w:szCs w:val="40"/>
        </w:rPr>
        <w:sectPr w:rsidR="00AC4A4F" w:rsidRPr="00D26D41" w:rsidSect="00C64FDC">
          <w:footerReference w:type="even" r:id="rId15"/>
          <w:footerReference w:type="default" r:id="rId16"/>
          <w:pgSz w:w="16838" w:h="11906" w:orient="landscape"/>
          <w:pgMar w:top="1418" w:right="1418" w:bottom="1418" w:left="1418"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bookmarkStart w:id="1" w:name="_Toc115075520"/>
      <w:bookmarkStart w:id="2" w:name="_Toc131565092"/>
      <w:bookmarkStart w:id="3" w:name="_Toc156716048"/>
      <w:bookmarkStart w:id="4" w:name="_Toc156716277"/>
      <w:bookmarkStart w:id="5" w:name="_Toc156716398"/>
      <w:bookmarkStart w:id="6" w:name="_Toc156722464"/>
      <w:bookmarkStart w:id="7" w:name="_Toc156722585"/>
      <w:bookmarkStart w:id="8" w:name="_Toc156727009"/>
      <w:bookmarkStart w:id="9" w:name="_Toc156895774"/>
      <w:bookmarkStart w:id="10" w:name="_Toc170532321"/>
      <w:bookmarkStart w:id="11" w:name="_Toc175630109"/>
      <w:bookmarkStart w:id="12" w:name="_Toc175631197"/>
      <w:bookmarkStart w:id="13" w:name="_Toc188068676"/>
      <w:bookmarkStart w:id="14" w:name="_Toc204586313"/>
      <w:bookmarkEnd w:id="0"/>
    </w:p>
    <w:sdt>
      <w:sdtPr>
        <w:rPr>
          <w:rFonts w:ascii="Arial" w:eastAsia="Times New Roman" w:hAnsi="Arial" w:cs="Arial"/>
          <w:color w:val="auto"/>
          <w:sz w:val="24"/>
          <w:szCs w:val="24"/>
          <w:lang w:val="en-GB" w:eastAsia="en-GB"/>
        </w:rPr>
        <w:id w:val="-1267225465"/>
        <w:docPartObj>
          <w:docPartGallery w:val="Table of Contents"/>
          <w:docPartUnique/>
        </w:docPartObj>
      </w:sdtPr>
      <w:sdtEndPr>
        <w:rPr>
          <w:b/>
          <w:bCs/>
          <w:noProof/>
        </w:rPr>
      </w:sdtEndPr>
      <w:sdtContent>
        <w:p w14:paraId="6B0DE7FF" w14:textId="77777777" w:rsidR="00490F1F" w:rsidRDefault="00490F1F">
          <w:pPr>
            <w:pStyle w:val="TOCHeading"/>
            <w:rPr>
              <w:rFonts w:ascii="Arial" w:hAnsi="Arial" w:cs="Arial"/>
              <w:sz w:val="40"/>
              <w:szCs w:val="40"/>
            </w:rPr>
          </w:pPr>
          <w:r w:rsidRPr="00490F1F">
            <w:rPr>
              <w:rFonts w:ascii="Arial" w:hAnsi="Arial" w:cs="Arial"/>
              <w:sz w:val="40"/>
              <w:szCs w:val="40"/>
            </w:rPr>
            <w:t>Contents</w:t>
          </w:r>
        </w:p>
        <w:p w14:paraId="0F8A18DA" w14:textId="77777777" w:rsidR="00490F1F" w:rsidRPr="00490F1F" w:rsidRDefault="00490F1F" w:rsidP="00490F1F">
          <w:pPr>
            <w:rPr>
              <w:lang w:val="en-US" w:eastAsia="en-US"/>
            </w:rPr>
          </w:pPr>
        </w:p>
        <w:p w14:paraId="7C93F7ED" w14:textId="3E1038E7" w:rsidR="00BE6A0C" w:rsidRDefault="00490F1F">
          <w:pPr>
            <w:pStyle w:val="TOC1"/>
            <w:tabs>
              <w:tab w:val="right" w:leader="dot" w:pos="1484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0609921" w:history="1">
            <w:r w:rsidR="00BE6A0C" w:rsidRPr="00EE2F5C">
              <w:rPr>
                <w:rStyle w:val="Hyperlink"/>
                <w:noProof/>
              </w:rPr>
              <w:t>Welcome</w:t>
            </w:r>
            <w:r w:rsidR="00BE6A0C">
              <w:rPr>
                <w:noProof/>
                <w:webHidden/>
              </w:rPr>
              <w:tab/>
            </w:r>
            <w:r w:rsidR="00BE6A0C">
              <w:rPr>
                <w:noProof/>
                <w:webHidden/>
              </w:rPr>
              <w:fldChar w:fldCharType="begin"/>
            </w:r>
            <w:r w:rsidR="00BE6A0C">
              <w:rPr>
                <w:noProof/>
                <w:webHidden/>
              </w:rPr>
              <w:instrText xml:space="preserve"> PAGEREF _Toc70609921 \h </w:instrText>
            </w:r>
            <w:r w:rsidR="00BE6A0C">
              <w:rPr>
                <w:noProof/>
                <w:webHidden/>
              </w:rPr>
            </w:r>
            <w:r w:rsidR="00BE6A0C">
              <w:rPr>
                <w:noProof/>
                <w:webHidden/>
              </w:rPr>
              <w:fldChar w:fldCharType="separate"/>
            </w:r>
            <w:r w:rsidR="004F403D">
              <w:rPr>
                <w:noProof/>
                <w:webHidden/>
              </w:rPr>
              <w:t>3</w:t>
            </w:r>
            <w:r w:rsidR="00BE6A0C">
              <w:rPr>
                <w:noProof/>
                <w:webHidden/>
              </w:rPr>
              <w:fldChar w:fldCharType="end"/>
            </w:r>
          </w:hyperlink>
        </w:p>
        <w:p w14:paraId="539B3675" w14:textId="11165024"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22" w:history="1">
            <w:r w:rsidR="00BE6A0C" w:rsidRPr="00EE2F5C">
              <w:rPr>
                <w:rStyle w:val="Hyperlink"/>
                <w:noProof/>
              </w:rPr>
              <w:t>About us</w:t>
            </w:r>
            <w:r w:rsidR="00BE6A0C">
              <w:rPr>
                <w:noProof/>
                <w:webHidden/>
              </w:rPr>
              <w:tab/>
            </w:r>
            <w:r w:rsidR="00BE6A0C">
              <w:rPr>
                <w:noProof/>
                <w:webHidden/>
              </w:rPr>
              <w:fldChar w:fldCharType="begin"/>
            </w:r>
            <w:r w:rsidR="00BE6A0C">
              <w:rPr>
                <w:noProof/>
                <w:webHidden/>
              </w:rPr>
              <w:instrText xml:space="preserve"> PAGEREF _Toc70609922 \h </w:instrText>
            </w:r>
            <w:r w:rsidR="00BE6A0C">
              <w:rPr>
                <w:noProof/>
                <w:webHidden/>
              </w:rPr>
            </w:r>
            <w:r w:rsidR="00BE6A0C">
              <w:rPr>
                <w:noProof/>
                <w:webHidden/>
              </w:rPr>
              <w:fldChar w:fldCharType="separate"/>
            </w:r>
            <w:r>
              <w:rPr>
                <w:noProof/>
                <w:webHidden/>
              </w:rPr>
              <w:t>4</w:t>
            </w:r>
            <w:r w:rsidR="00BE6A0C">
              <w:rPr>
                <w:noProof/>
                <w:webHidden/>
              </w:rPr>
              <w:fldChar w:fldCharType="end"/>
            </w:r>
          </w:hyperlink>
        </w:p>
        <w:p w14:paraId="04850DFC" w14:textId="736FC33E"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23" w:history="1">
            <w:r w:rsidR="00BE6A0C" w:rsidRPr="00EE2F5C">
              <w:rPr>
                <w:rStyle w:val="Hyperlink"/>
                <w:noProof/>
              </w:rPr>
              <w:t>A learning inspectorate: listening, learning and changing together</w:t>
            </w:r>
            <w:r w:rsidR="00BE6A0C">
              <w:rPr>
                <w:noProof/>
                <w:webHidden/>
              </w:rPr>
              <w:tab/>
            </w:r>
            <w:r w:rsidR="00BE6A0C">
              <w:rPr>
                <w:noProof/>
                <w:webHidden/>
              </w:rPr>
              <w:fldChar w:fldCharType="begin"/>
            </w:r>
            <w:r w:rsidR="00BE6A0C">
              <w:rPr>
                <w:noProof/>
                <w:webHidden/>
              </w:rPr>
              <w:instrText xml:space="preserve"> PAGEREF _Toc70609923 \h </w:instrText>
            </w:r>
            <w:r w:rsidR="00BE6A0C">
              <w:rPr>
                <w:noProof/>
                <w:webHidden/>
              </w:rPr>
            </w:r>
            <w:r w:rsidR="00BE6A0C">
              <w:rPr>
                <w:noProof/>
                <w:webHidden/>
              </w:rPr>
              <w:fldChar w:fldCharType="separate"/>
            </w:r>
            <w:r>
              <w:rPr>
                <w:noProof/>
                <w:webHidden/>
              </w:rPr>
              <w:t>6</w:t>
            </w:r>
            <w:r w:rsidR="00BE6A0C">
              <w:rPr>
                <w:noProof/>
                <w:webHidden/>
              </w:rPr>
              <w:fldChar w:fldCharType="end"/>
            </w:r>
          </w:hyperlink>
        </w:p>
        <w:p w14:paraId="7F762A1A" w14:textId="64A9DFCB"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24" w:history="1">
            <w:r w:rsidR="00BE6A0C" w:rsidRPr="00EE2F5C">
              <w:rPr>
                <w:rStyle w:val="Hyperlink"/>
                <w:noProof/>
              </w:rPr>
              <w:t>What we are looking for</w:t>
            </w:r>
            <w:r w:rsidR="00BE6A0C">
              <w:rPr>
                <w:noProof/>
                <w:webHidden/>
              </w:rPr>
              <w:tab/>
            </w:r>
            <w:r w:rsidR="00BE6A0C">
              <w:rPr>
                <w:noProof/>
                <w:webHidden/>
              </w:rPr>
              <w:fldChar w:fldCharType="begin"/>
            </w:r>
            <w:r w:rsidR="00BE6A0C">
              <w:rPr>
                <w:noProof/>
                <w:webHidden/>
              </w:rPr>
              <w:instrText xml:space="preserve"> PAGEREF _Toc70609924 \h </w:instrText>
            </w:r>
            <w:r w:rsidR="00BE6A0C">
              <w:rPr>
                <w:noProof/>
                <w:webHidden/>
              </w:rPr>
            </w:r>
            <w:r w:rsidR="00BE6A0C">
              <w:rPr>
                <w:noProof/>
                <w:webHidden/>
              </w:rPr>
              <w:fldChar w:fldCharType="separate"/>
            </w:r>
            <w:r>
              <w:rPr>
                <w:noProof/>
                <w:webHidden/>
              </w:rPr>
              <w:t>7</w:t>
            </w:r>
            <w:r w:rsidR="00BE6A0C">
              <w:rPr>
                <w:noProof/>
                <w:webHidden/>
              </w:rPr>
              <w:fldChar w:fldCharType="end"/>
            </w:r>
          </w:hyperlink>
        </w:p>
        <w:p w14:paraId="733A1211" w14:textId="19C9210F"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25" w:history="1">
            <w:r w:rsidR="00BE6A0C" w:rsidRPr="00EE2F5C">
              <w:rPr>
                <w:rStyle w:val="Hyperlink"/>
                <w:noProof/>
              </w:rPr>
              <w:t>What your role will entail</w:t>
            </w:r>
            <w:r w:rsidR="00BE6A0C">
              <w:rPr>
                <w:noProof/>
                <w:webHidden/>
              </w:rPr>
              <w:tab/>
            </w:r>
            <w:r w:rsidR="00BE6A0C">
              <w:rPr>
                <w:noProof/>
                <w:webHidden/>
              </w:rPr>
              <w:fldChar w:fldCharType="begin"/>
            </w:r>
            <w:r w:rsidR="00BE6A0C">
              <w:rPr>
                <w:noProof/>
                <w:webHidden/>
              </w:rPr>
              <w:instrText xml:space="preserve"> PAGEREF _Toc70609925 \h </w:instrText>
            </w:r>
            <w:r w:rsidR="00BE6A0C">
              <w:rPr>
                <w:noProof/>
                <w:webHidden/>
              </w:rPr>
            </w:r>
            <w:r w:rsidR="00BE6A0C">
              <w:rPr>
                <w:noProof/>
                <w:webHidden/>
              </w:rPr>
              <w:fldChar w:fldCharType="separate"/>
            </w:r>
            <w:r>
              <w:rPr>
                <w:noProof/>
                <w:webHidden/>
              </w:rPr>
              <w:t>8</w:t>
            </w:r>
            <w:r w:rsidR="00BE6A0C">
              <w:rPr>
                <w:noProof/>
                <w:webHidden/>
              </w:rPr>
              <w:fldChar w:fldCharType="end"/>
            </w:r>
          </w:hyperlink>
        </w:p>
        <w:p w14:paraId="15D4024D" w14:textId="5C9803F4"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26" w:history="1">
            <w:r w:rsidR="00BE6A0C" w:rsidRPr="00EE2F5C">
              <w:rPr>
                <w:rStyle w:val="Hyperlink"/>
                <w:noProof/>
              </w:rPr>
              <w:t>Additional requirements of the role</w:t>
            </w:r>
            <w:r w:rsidR="00BE6A0C">
              <w:rPr>
                <w:noProof/>
                <w:webHidden/>
              </w:rPr>
              <w:tab/>
            </w:r>
            <w:r w:rsidR="00BE6A0C">
              <w:rPr>
                <w:noProof/>
                <w:webHidden/>
              </w:rPr>
              <w:fldChar w:fldCharType="begin"/>
            </w:r>
            <w:r w:rsidR="00BE6A0C">
              <w:rPr>
                <w:noProof/>
                <w:webHidden/>
              </w:rPr>
              <w:instrText xml:space="preserve"> PAGEREF _Toc70609926 \h </w:instrText>
            </w:r>
            <w:r w:rsidR="00BE6A0C">
              <w:rPr>
                <w:noProof/>
                <w:webHidden/>
              </w:rPr>
            </w:r>
            <w:r w:rsidR="00BE6A0C">
              <w:rPr>
                <w:noProof/>
                <w:webHidden/>
              </w:rPr>
              <w:fldChar w:fldCharType="separate"/>
            </w:r>
            <w:r>
              <w:rPr>
                <w:noProof/>
                <w:webHidden/>
              </w:rPr>
              <w:t>9</w:t>
            </w:r>
            <w:r w:rsidR="00BE6A0C">
              <w:rPr>
                <w:noProof/>
                <w:webHidden/>
              </w:rPr>
              <w:fldChar w:fldCharType="end"/>
            </w:r>
          </w:hyperlink>
        </w:p>
        <w:p w14:paraId="0168FBA6" w14:textId="50EF2154"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27" w:history="1">
            <w:r w:rsidR="00BE6A0C" w:rsidRPr="00EE2F5C">
              <w:rPr>
                <w:rStyle w:val="Hyperlink"/>
                <w:noProof/>
              </w:rPr>
              <w:t>Welsh Language</w:t>
            </w:r>
            <w:r w:rsidR="00BE6A0C">
              <w:rPr>
                <w:noProof/>
                <w:webHidden/>
              </w:rPr>
              <w:tab/>
            </w:r>
            <w:r w:rsidR="00BE6A0C">
              <w:rPr>
                <w:noProof/>
                <w:webHidden/>
              </w:rPr>
              <w:fldChar w:fldCharType="begin"/>
            </w:r>
            <w:r w:rsidR="00BE6A0C">
              <w:rPr>
                <w:noProof/>
                <w:webHidden/>
              </w:rPr>
              <w:instrText xml:space="preserve"> PAGEREF _Toc70609927 \h </w:instrText>
            </w:r>
            <w:r w:rsidR="00BE6A0C">
              <w:rPr>
                <w:noProof/>
                <w:webHidden/>
              </w:rPr>
            </w:r>
            <w:r w:rsidR="00BE6A0C">
              <w:rPr>
                <w:noProof/>
                <w:webHidden/>
              </w:rPr>
              <w:fldChar w:fldCharType="separate"/>
            </w:r>
            <w:r>
              <w:rPr>
                <w:noProof/>
                <w:webHidden/>
              </w:rPr>
              <w:t>9</w:t>
            </w:r>
            <w:r w:rsidR="00BE6A0C">
              <w:rPr>
                <w:noProof/>
                <w:webHidden/>
              </w:rPr>
              <w:fldChar w:fldCharType="end"/>
            </w:r>
          </w:hyperlink>
        </w:p>
        <w:p w14:paraId="338AC135" w14:textId="02F6A88F"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28" w:history="1">
            <w:r w:rsidR="00BE6A0C" w:rsidRPr="00EE2F5C">
              <w:rPr>
                <w:rStyle w:val="Hyperlink"/>
                <w:noProof/>
              </w:rPr>
              <w:t>Secondment details</w:t>
            </w:r>
            <w:r w:rsidR="00BE6A0C">
              <w:rPr>
                <w:noProof/>
                <w:webHidden/>
              </w:rPr>
              <w:tab/>
            </w:r>
            <w:r w:rsidR="00BE6A0C">
              <w:rPr>
                <w:noProof/>
                <w:webHidden/>
              </w:rPr>
              <w:fldChar w:fldCharType="begin"/>
            </w:r>
            <w:r w:rsidR="00BE6A0C">
              <w:rPr>
                <w:noProof/>
                <w:webHidden/>
              </w:rPr>
              <w:instrText xml:space="preserve"> PAGEREF _Toc70609928 \h </w:instrText>
            </w:r>
            <w:r w:rsidR="00BE6A0C">
              <w:rPr>
                <w:noProof/>
                <w:webHidden/>
              </w:rPr>
            </w:r>
            <w:r w:rsidR="00BE6A0C">
              <w:rPr>
                <w:noProof/>
                <w:webHidden/>
              </w:rPr>
              <w:fldChar w:fldCharType="separate"/>
            </w:r>
            <w:r>
              <w:rPr>
                <w:noProof/>
                <w:webHidden/>
              </w:rPr>
              <w:t>10</w:t>
            </w:r>
            <w:r w:rsidR="00BE6A0C">
              <w:rPr>
                <w:noProof/>
                <w:webHidden/>
              </w:rPr>
              <w:fldChar w:fldCharType="end"/>
            </w:r>
          </w:hyperlink>
        </w:p>
        <w:p w14:paraId="6D22E70B" w14:textId="0C889C8C"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29" w:history="1">
            <w:r w:rsidR="00BE6A0C" w:rsidRPr="00EE2F5C">
              <w:rPr>
                <w:rStyle w:val="Hyperlink"/>
                <w:noProof/>
              </w:rPr>
              <w:t>What’s it like to be an HMI?</w:t>
            </w:r>
            <w:r w:rsidR="00BE6A0C">
              <w:rPr>
                <w:noProof/>
                <w:webHidden/>
              </w:rPr>
              <w:tab/>
            </w:r>
            <w:r w:rsidR="00BE6A0C">
              <w:rPr>
                <w:noProof/>
                <w:webHidden/>
              </w:rPr>
              <w:fldChar w:fldCharType="begin"/>
            </w:r>
            <w:r w:rsidR="00BE6A0C">
              <w:rPr>
                <w:noProof/>
                <w:webHidden/>
              </w:rPr>
              <w:instrText xml:space="preserve"> PAGEREF _Toc70609929 \h </w:instrText>
            </w:r>
            <w:r w:rsidR="00BE6A0C">
              <w:rPr>
                <w:noProof/>
                <w:webHidden/>
              </w:rPr>
            </w:r>
            <w:r w:rsidR="00BE6A0C">
              <w:rPr>
                <w:noProof/>
                <w:webHidden/>
              </w:rPr>
              <w:fldChar w:fldCharType="separate"/>
            </w:r>
            <w:r>
              <w:rPr>
                <w:noProof/>
                <w:webHidden/>
              </w:rPr>
              <w:t>11</w:t>
            </w:r>
            <w:r w:rsidR="00BE6A0C">
              <w:rPr>
                <w:noProof/>
                <w:webHidden/>
              </w:rPr>
              <w:fldChar w:fldCharType="end"/>
            </w:r>
          </w:hyperlink>
        </w:p>
        <w:p w14:paraId="6F067FB3" w14:textId="2670040D"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30" w:history="1">
            <w:r w:rsidR="00BE6A0C" w:rsidRPr="00EE2F5C">
              <w:rPr>
                <w:rStyle w:val="Hyperlink"/>
                <w:noProof/>
              </w:rPr>
              <w:t>Being part of Estyn</w:t>
            </w:r>
            <w:r w:rsidR="00BE6A0C">
              <w:rPr>
                <w:noProof/>
                <w:webHidden/>
              </w:rPr>
              <w:tab/>
            </w:r>
            <w:r w:rsidR="00BE6A0C">
              <w:rPr>
                <w:noProof/>
                <w:webHidden/>
              </w:rPr>
              <w:fldChar w:fldCharType="begin"/>
            </w:r>
            <w:r w:rsidR="00BE6A0C">
              <w:rPr>
                <w:noProof/>
                <w:webHidden/>
              </w:rPr>
              <w:instrText xml:space="preserve"> PAGEREF _Toc70609930 \h </w:instrText>
            </w:r>
            <w:r w:rsidR="00BE6A0C">
              <w:rPr>
                <w:noProof/>
                <w:webHidden/>
              </w:rPr>
            </w:r>
            <w:r w:rsidR="00BE6A0C">
              <w:rPr>
                <w:noProof/>
                <w:webHidden/>
              </w:rPr>
              <w:fldChar w:fldCharType="separate"/>
            </w:r>
            <w:r>
              <w:rPr>
                <w:noProof/>
                <w:webHidden/>
              </w:rPr>
              <w:t>12</w:t>
            </w:r>
            <w:r w:rsidR="00BE6A0C">
              <w:rPr>
                <w:noProof/>
                <w:webHidden/>
              </w:rPr>
              <w:fldChar w:fldCharType="end"/>
            </w:r>
          </w:hyperlink>
        </w:p>
        <w:p w14:paraId="675DF16F" w14:textId="0426732D"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31" w:history="1">
            <w:r w:rsidR="00BE6A0C" w:rsidRPr="00EE2F5C">
              <w:rPr>
                <w:rStyle w:val="Hyperlink"/>
                <w:noProof/>
              </w:rPr>
              <w:t>Future opportunities</w:t>
            </w:r>
            <w:r w:rsidR="00BE6A0C">
              <w:rPr>
                <w:noProof/>
                <w:webHidden/>
              </w:rPr>
              <w:tab/>
            </w:r>
            <w:r w:rsidR="00BE6A0C">
              <w:rPr>
                <w:noProof/>
                <w:webHidden/>
              </w:rPr>
              <w:fldChar w:fldCharType="begin"/>
            </w:r>
            <w:r w:rsidR="00BE6A0C">
              <w:rPr>
                <w:noProof/>
                <w:webHidden/>
              </w:rPr>
              <w:instrText xml:space="preserve"> PAGEREF _Toc70609931 \h </w:instrText>
            </w:r>
            <w:r w:rsidR="00BE6A0C">
              <w:rPr>
                <w:noProof/>
                <w:webHidden/>
              </w:rPr>
            </w:r>
            <w:r w:rsidR="00BE6A0C">
              <w:rPr>
                <w:noProof/>
                <w:webHidden/>
              </w:rPr>
              <w:fldChar w:fldCharType="separate"/>
            </w:r>
            <w:r>
              <w:rPr>
                <w:noProof/>
                <w:webHidden/>
              </w:rPr>
              <w:t>12</w:t>
            </w:r>
            <w:r w:rsidR="00BE6A0C">
              <w:rPr>
                <w:noProof/>
                <w:webHidden/>
              </w:rPr>
              <w:fldChar w:fldCharType="end"/>
            </w:r>
          </w:hyperlink>
        </w:p>
        <w:p w14:paraId="1A040F76" w14:textId="35254EAA"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32" w:history="1">
            <w:r w:rsidR="00BE6A0C" w:rsidRPr="00EE2F5C">
              <w:rPr>
                <w:rStyle w:val="Hyperlink"/>
                <w:noProof/>
              </w:rPr>
              <w:t>Benefits of joining Estyn</w:t>
            </w:r>
            <w:r w:rsidR="00BE6A0C">
              <w:rPr>
                <w:noProof/>
                <w:webHidden/>
              </w:rPr>
              <w:tab/>
            </w:r>
            <w:r w:rsidR="00BE6A0C">
              <w:rPr>
                <w:noProof/>
                <w:webHidden/>
              </w:rPr>
              <w:fldChar w:fldCharType="begin"/>
            </w:r>
            <w:r w:rsidR="00BE6A0C">
              <w:rPr>
                <w:noProof/>
                <w:webHidden/>
              </w:rPr>
              <w:instrText xml:space="preserve"> PAGEREF _Toc70609932 \h </w:instrText>
            </w:r>
            <w:r w:rsidR="00BE6A0C">
              <w:rPr>
                <w:noProof/>
                <w:webHidden/>
              </w:rPr>
            </w:r>
            <w:r w:rsidR="00BE6A0C">
              <w:rPr>
                <w:noProof/>
                <w:webHidden/>
              </w:rPr>
              <w:fldChar w:fldCharType="separate"/>
            </w:r>
            <w:r>
              <w:rPr>
                <w:noProof/>
                <w:webHidden/>
              </w:rPr>
              <w:t>13</w:t>
            </w:r>
            <w:r w:rsidR="00BE6A0C">
              <w:rPr>
                <w:noProof/>
                <w:webHidden/>
              </w:rPr>
              <w:fldChar w:fldCharType="end"/>
            </w:r>
          </w:hyperlink>
        </w:p>
        <w:p w14:paraId="28D1D711" w14:textId="1A9F27A6"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33" w:history="1">
            <w:r w:rsidR="00BE6A0C" w:rsidRPr="00EE2F5C">
              <w:rPr>
                <w:rStyle w:val="Hyperlink"/>
                <w:noProof/>
              </w:rPr>
              <w:t>Apply now</w:t>
            </w:r>
            <w:r w:rsidR="00BE6A0C">
              <w:rPr>
                <w:noProof/>
                <w:webHidden/>
              </w:rPr>
              <w:tab/>
            </w:r>
            <w:r w:rsidR="00BE6A0C">
              <w:rPr>
                <w:noProof/>
                <w:webHidden/>
              </w:rPr>
              <w:fldChar w:fldCharType="begin"/>
            </w:r>
            <w:r w:rsidR="00BE6A0C">
              <w:rPr>
                <w:noProof/>
                <w:webHidden/>
              </w:rPr>
              <w:instrText xml:space="preserve"> PAGEREF _Toc70609933 \h </w:instrText>
            </w:r>
            <w:r w:rsidR="00BE6A0C">
              <w:rPr>
                <w:noProof/>
                <w:webHidden/>
              </w:rPr>
            </w:r>
            <w:r w:rsidR="00BE6A0C">
              <w:rPr>
                <w:noProof/>
                <w:webHidden/>
              </w:rPr>
              <w:fldChar w:fldCharType="separate"/>
            </w:r>
            <w:r>
              <w:rPr>
                <w:noProof/>
                <w:webHidden/>
              </w:rPr>
              <w:t>14</w:t>
            </w:r>
            <w:r w:rsidR="00BE6A0C">
              <w:rPr>
                <w:noProof/>
                <w:webHidden/>
              </w:rPr>
              <w:fldChar w:fldCharType="end"/>
            </w:r>
          </w:hyperlink>
        </w:p>
        <w:p w14:paraId="15347FAB" w14:textId="20792197"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34" w:history="1">
            <w:r w:rsidR="00BE6A0C" w:rsidRPr="00EE2F5C">
              <w:rPr>
                <w:rStyle w:val="Hyperlink"/>
                <w:noProof/>
              </w:rPr>
              <w:t>Further Enquiries</w:t>
            </w:r>
            <w:r w:rsidR="00BE6A0C">
              <w:rPr>
                <w:noProof/>
                <w:webHidden/>
              </w:rPr>
              <w:tab/>
            </w:r>
            <w:r w:rsidR="00BE6A0C">
              <w:rPr>
                <w:noProof/>
                <w:webHidden/>
              </w:rPr>
              <w:fldChar w:fldCharType="begin"/>
            </w:r>
            <w:r w:rsidR="00BE6A0C">
              <w:rPr>
                <w:noProof/>
                <w:webHidden/>
              </w:rPr>
              <w:instrText xml:space="preserve"> PAGEREF _Toc70609934 \h </w:instrText>
            </w:r>
            <w:r w:rsidR="00BE6A0C">
              <w:rPr>
                <w:noProof/>
                <w:webHidden/>
              </w:rPr>
            </w:r>
            <w:r w:rsidR="00BE6A0C">
              <w:rPr>
                <w:noProof/>
                <w:webHidden/>
              </w:rPr>
              <w:fldChar w:fldCharType="separate"/>
            </w:r>
            <w:r>
              <w:rPr>
                <w:noProof/>
                <w:webHidden/>
              </w:rPr>
              <w:t>14</w:t>
            </w:r>
            <w:r w:rsidR="00BE6A0C">
              <w:rPr>
                <w:noProof/>
                <w:webHidden/>
              </w:rPr>
              <w:fldChar w:fldCharType="end"/>
            </w:r>
          </w:hyperlink>
        </w:p>
        <w:p w14:paraId="1A128A75" w14:textId="3D4D24EE" w:rsidR="00BE6A0C" w:rsidRDefault="004F403D">
          <w:pPr>
            <w:pStyle w:val="TOC1"/>
            <w:tabs>
              <w:tab w:val="right" w:leader="dot" w:pos="14843"/>
            </w:tabs>
            <w:rPr>
              <w:rFonts w:asciiTheme="minorHAnsi" w:eastAsiaTheme="minorEastAsia" w:hAnsiTheme="minorHAnsi" w:cstheme="minorBidi"/>
              <w:noProof/>
              <w:sz w:val="22"/>
              <w:szCs w:val="22"/>
            </w:rPr>
          </w:pPr>
          <w:hyperlink w:anchor="_Toc70609935" w:history="1">
            <w:r w:rsidR="00BE6A0C" w:rsidRPr="00EE2F5C">
              <w:rPr>
                <w:rStyle w:val="Hyperlink"/>
                <w:noProof/>
              </w:rPr>
              <w:t>Selection schedule</w:t>
            </w:r>
            <w:r w:rsidR="00BE6A0C">
              <w:rPr>
                <w:noProof/>
                <w:webHidden/>
              </w:rPr>
              <w:tab/>
            </w:r>
            <w:r w:rsidR="00BE6A0C">
              <w:rPr>
                <w:noProof/>
                <w:webHidden/>
              </w:rPr>
              <w:fldChar w:fldCharType="begin"/>
            </w:r>
            <w:r w:rsidR="00BE6A0C">
              <w:rPr>
                <w:noProof/>
                <w:webHidden/>
              </w:rPr>
              <w:instrText xml:space="preserve"> PAGEREF _Toc70609935 \h </w:instrText>
            </w:r>
            <w:r w:rsidR="00BE6A0C">
              <w:rPr>
                <w:noProof/>
                <w:webHidden/>
              </w:rPr>
            </w:r>
            <w:r w:rsidR="00BE6A0C">
              <w:rPr>
                <w:noProof/>
                <w:webHidden/>
              </w:rPr>
              <w:fldChar w:fldCharType="separate"/>
            </w:r>
            <w:r>
              <w:rPr>
                <w:noProof/>
                <w:webHidden/>
              </w:rPr>
              <w:t>15</w:t>
            </w:r>
            <w:r w:rsidR="00BE6A0C">
              <w:rPr>
                <w:noProof/>
                <w:webHidden/>
              </w:rPr>
              <w:fldChar w:fldCharType="end"/>
            </w:r>
          </w:hyperlink>
        </w:p>
        <w:p w14:paraId="5E72E2FF" w14:textId="54565AFB" w:rsidR="00490F1F" w:rsidRDefault="00490F1F">
          <w:r>
            <w:rPr>
              <w:b/>
              <w:bCs/>
              <w:noProof/>
            </w:rPr>
            <w:fldChar w:fldCharType="end"/>
          </w:r>
        </w:p>
      </w:sdtContent>
    </w:sdt>
    <w:p w14:paraId="787B4226" w14:textId="77777777" w:rsidR="00FE3420" w:rsidRPr="00490F1F" w:rsidRDefault="00FE3420">
      <w:pPr>
        <w:rPr>
          <w:b/>
          <w:sz w:val="40"/>
          <w:szCs w:val="40"/>
        </w:rPr>
      </w:pPr>
    </w:p>
    <w:p w14:paraId="7529CCB0" w14:textId="7CAD339B" w:rsidR="006B4A3A" w:rsidRDefault="00FE3420">
      <w:pPr>
        <w:rPr>
          <w:b/>
        </w:rPr>
      </w:pPr>
      <w:r w:rsidRPr="004633C6">
        <w:rPr>
          <w:b/>
        </w:rPr>
        <w:t xml:space="preserve">This document is available in Welsh on our </w:t>
      </w:r>
      <w:hyperlink r:id="rId17" w:history="1">
        <w:r w:rsidRPr="000918DA">
          <w:rPr>
            <w:rStyle w:val="Hyperlink"/>
            <w:b/>
          </w:rPr>
          <w:t>website</w:t>
        </w:r>
      </w:hyperlink>
      <w:r w:rsidRPr="004633C6">
        <w:rPr>
          <w:b/>
        </w:rPr>
        <w:t xml:space="preserve"> or from</w:t>
      </w:r>
      <w:r w:rsidR="006B4A3A">
        <w:rPr>
          <w:b/>
        </w:rPr>
        <w:t xml:space="preserve"> </w:t>
      </w:r>
      <w:hyperlink r:id="rId18" w:history="1">
        <w:r w:rsidR="006B4A3A" w:rsidRPr="00D31A15">
          <w:rPr>
            <w:rStyle w:val="Hyperlink"/>
            <w:b/>
          </w:rPr>
          <w:t>recriwtio@estyn.llyw.cymru</w:t>
        </w:r>
      </w:hyperlink>
    </w:p>
    <w:p w14:paraId="27CC3205" w14:textId="77777777" w:rsidR="006B4A3A" w:rsidRPr="004633C6" w:rsidRDefault="006B4A3A">
      <w:pPr>
        <w:rPr>
          <w:b/>
        </w:rPr>
        <w:sectPr w:rsidR="006B4A3A" w:rsidRPr="004633C6" w:rsidSect="003053D4">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0ED5AE44" w14:textId="4518135F" w:rsidR="00AC4A4F" w:rsidRPr="00490F1F" w:rsidRDefault="00C64FDC" w:rsidP="00AC4A4F">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pPr>
      <w:bookmarkStart w:id="15" w:name="_Toc70609921"/>
      <w:r w:rsidRPr="00490F1F">
        <w:rPr>
          <w:b w:val="0"/>
          <w:color w:val="FFFFFF" w:themeColor="background1"/>
          <w:sz w:val="40"/>
          <w:szCs w:val="40"/>
        </w:rPr>
        <w:lastRenderedPageBreak/>
        <w:t>Welcome</w:t>
      </w:r>
      <w:bookmarkEnd w:id="15"/>
    </w:p>
    <w:p w14:paraId="64B79963" w14:textId="2C44CD61" w:rsidR="001541CD" w:rsidRPr="00490F1F" w:rsidRDefault="003026E8" w:rsidP="001541CD">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7"/>
        <w:gridCol w:w="11246"/>
      </w:tblGrid>
      <w:tr w:rsidR="00D937E3" w14:paraId="5E877326" w14:textId="77777777" w:rsidTr="00D937E3">
        <w:tc>
          <w:tcPr>
            <w:tcW w:w="3539" w:type="dxa"/>
          </w:tcPr>
          <w:p w14:paraId="589D0A45" w14:textId="28D6D7F6" w:rsidR="00D937E3" w:rsidRDefault="00D937E3" w:rsidP="00864494">
            <w:pPr>
              <w:contextualSpacing/>
              <w:rPr>
                <w:b/>
              </w:rPr>
            </w:pPr>
            <w:r w:rsidRPr="00D26D41">
              <w:rPr>
                <w:noProof/>
              </w:rPr>
              <w:drawing>
                <wp:anchor distT="0" distB="0" distL="114300" distR="114300" simplePos="0" relativeHeight="251658244" behindDoc="1" locked="0" layoutInCell="1" allowOverlap="1" wp14:anchorId="5527BEB9" wp14:editId="49631AC7">
                  <wp:simplePos x="0" y="0"/>
                  <wp:positionH relativeFrom="margin">
                    <wp:posOffset>-10795</wp:posOffset>
                  </wp:positionH>
                  <wp:positionV relativeFrom="paragraph">
                    <wp:posOffset>174625</wp:posOffset>
                  </wp:positionV>
                  <wp:extent cx="2153285" cy="3238500"/>
                  <wp:effectExtent l="0" t="0" r="0" b="0"/>
                  <wp:wrapTight wrapText="bothSides">
                    <wp:wrapPolygon edited="0">
                      <wp:start x="0" y="0"/>
                      <wp:lineTo x="0" y="21473"/>
                      <wp:lineTo x="21403" y="21473"/>
                      <wp:lineTo x="21403" y="0"/>
                      <wp:lineTo x="0" y="0"/>
                    </wp:wrapPolygon>
                  </wp:wrapTight>
                  <wp:docPr id="7" name="Picture 7" descr="cid:image001.jpg@01D57768.8F3A8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7768.8F3A89A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15328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04" w:type="dxa"/>
          </w:tcPr>
          <w:p w14:paraId="15730367" w14:textId="77777777" w:rsidR="00D937E3" w:rsidRPr="00490F1F" w:rsidRDefault="00D937E3" w:rsidP="00864494">
            <w:pPr>
              <w:contextualSpacing/>
              <w:rPr>
                <w:b/>
              </w:rPr>
            </w:pPr>
            <w:r w:rsidRPr="00490F1F">
              <w:rPr>
                <w:b/>
              </w:rPr>
              <w:t>A message from Meilyr Rowlands, Her Majesty’s Chief Inspector of Education and Training in Wales</w:t>
            </w:r>
          </w:p>
          <w:p w14:paraId="78563A57" w14:textId="77777777" w:rsidR="00D937E3" w:rsidRPr="00490F1F" w:rsidRDefault="00D937E3" w:rsidP="00864494">
            <w:pPr>
              <w:contextualSpacing/>
            </w:pPr>
          </w:p>
          <w:p w14:paraId="1F091717" w14:textId="4790B018" w:rsidR="00D937E3" w:rsidRPr="00490F1F" w:rsidRDefault="00D937E3" w:rsidP="00864494">
            <w:pPr>
              <w:contextualSpacing/>
            </w:pPr>
            <w:r w:rsidRPr="00490F1F">
              <w:t xml:space="preserve">Thank you for your interest in joining Estyn. </w:t>
            </w:r>
            <w:r w:rsidR="004461B7">
              <w:t xml:space="preserve">In this time of crisis with the COVID-19 pandemic, our work continues </w:t>
            </w:r>
            <w:r w:rsidR="00E5622C">
              <w:t xml:space="preserve">with a focus on providing independent, objective evidence and advice. We continue </w:t>
            </w:r>
            <w:r w:rsidR="007D73CC">
              <w:t xml:space="preserve">to </w:t>
            </w:r>
            <w:r w:rsidR="004461B7">
              <w:t>inform the development of national policy</w:t>
            </w:r>
            <w:r w:rsidR="007D73CC">
              <w:t xml:space="preserve"> and</w:t>
            </w:r>
            <w:r w:rsidR="004461B7">
              <w:t xml:space="preserve"> support the education and training system to deliver learning</w:t>
            </w:r>
            <w:r w:rsidR="00C01FB6">
              <w:t xml:space="preserve"> forward</w:t>
            </w:r>
            <w:r w:rsidR="00E5622C">
              <w:t>. O</w:t>
            </w:r>
            <w:r w:rsidR="007D73CC">
              <w:t>ur work</w:t>
            </w:r>
            <w:r w:rsidR="00E5622C">
              <w:t>, in collaboration with our stakeholders,</w:t>
            </w:r>
            <w:r w:rsidR="007D73CC">
              <w:t xml:space="preserve"> will contribute to the </w:t>
            </w:r>
            <w:r w:rsidR="187F22F2">
              <w:t>development</w:t>
            </w:r>
            <w:r w:rsidR="0C909BA0">
              <w:t xml:space="preserve"> </w:t>
            </w:r>
            <w:r w:rsidR="007D73CC">
              <w:t>of the Welsh education system during these unprecedented</w:t>
            </w:r>
            <w:r w:rsidR="00E5622C">
              <w:t xml:space="preserve"> times</w:t>
            </w:r>
            <w:r w:rsidR="004461B7">
              <w:t xml:space="preserve">. We will resume our routine work and </w:t>
            </w:r>
            <w:r w:rsidR="269ED2BB">
              <w:t xml:space="preserve">the delivery of </w:t>
            </w:r>
            <w:r w:rsidR="004461B7">
              <w:t xml:space="preserve">our planned </w:t>
            </w:r>
            <w:hyperlink r:id="rId21" w:history="1">
              <w:r w:rsidR="004461B7" w:rsidRPr="004461B7">
                <w:rPr>
                  <w:rStyle w:val="Hyperlink"/>
                </w:rPr>
                <w:t>Learning Inspectorate</w:t>
              </w:r>
            </w:hyperlink>
            <w:r w:rsidR="004461B7">
              <w:t xml:space="preserve"> programme </w:t>
            </w:r>
            <w:r w:rsidR="007D73CC">
              <w:t>(</w:t>
            </w:r>
            <w:r w:rsidR="404C9B41">
              <w:t xml:space="preserve">supporting schools to prepare for the new curriculum and </w:t>
            </w:r>
            <w:r w:rsidR="67FDC115">
              <w:t>introducing</w:t>
            </w:r>
            <w:r w:rsidR="0054375C">
              <w:t xml:space="preserve"> new</w:t>
            </w:r>
            <w:r w:rsidR="007D73CC">
              <w:t xml:space="preserve"> inspection arrangements</w:t>
            </w:r>
            <w:r w:rsidR="776F16D4">
              <w:t>)</w:t>
            </w:r>
            <w:r w:rsidR="007D73CC">
              <w:t xml:space="preserve"> </w:t>
            </w:r>
            <w:r w:rsidR="004461B7">
              <w:t xml:space="preserve">as soon as it is safe and practical to do so. </w:t>
            </w:r>
          </w:p>
          <w:p w14:paraId="3AC78E05" w14:textId="77777777" w:rsidR="00D937E3" w:rsidRPr="00490F1F" w:rsidRDefault="00D937E3" w:rsidP="00864494">
            <w:pPr>
              <w:contextualSpacing/>
            </w:pPr>
          </w:p>
          <w:p w14:paraId="14A0264B" w14:textId="20775FFC" w:rsidR="00D937E3" w:rsidRPr="00490F1F" w:rsidRDefault="00D937E3" w:rsidP="00864494">
            <w:pPr>
              <w:contextualSpacing/>
            </w:pPr>
            <w:r w:rsidRPr="00490F1F">
              <w:t xml:space="preserve">I am proud to lead an organisation that has been recognised as playing a vital role in enhancing the learning of young people in Wales. Our </w:t>
            </w:r>
            <w:r w:rsidR="00E5622C">
              <w:t>people</w:t>
            </w:r>
            <w:r w:rsidR="00E5622C" w:rsidRPr="00490F1F">
              <w:t xml:space="preserve"> </w:t>
            </w:r>
            <w:r w:rsidRPr="00490F1F">
              <w:t xml:space="preserve">are committed to working collaboratively to deliver a high quality service to our stakeholders that provides public accountability and supports improvement. </w:t>
            </w:r>
          </w:p>
          <w:p w14:paraId="5EE9C1DE" w14:textId="77777777" w:rsidR="00D937E3" w:rsidRPr="00490F1F" w:rsidRDefault="00D937E3" w:rsidP="00864494">
            <w:pPr>
              <w:contextualSpacing/>
            </w:pPr>
          </w:p>
          <w:p w14:paraId="48BF4B72" w14:textId="3A01A8B0" w:rsidR="00D937E3" w:rsidRDefault="00D937E3" w:rsidP="00864494">
            <w:pPr>
              <w:contextualSpacing/>
            </w:pPr>
            <w:r>
              <w:t>The role of a</w:t>
            </w:r>
            <w:r w:rsidR="00737F1F">
              <w:t>n</w:t>
            </w:r>
            <w:r>
              <w:t xml:space="preserve"> </w:t>
            </w:r>
            <w:r w:rsidR="00737F1F">
              <w:t>Additional Inspector</w:t>
            </w:r>
            <w:r w:rsidRPr="00490F1F">
              <w:t xml:space="preserve"> </w:t>
            </w:r>
            <w:r>
              <w:t>(</w:t>
            </w:r>
            <w:r w:rsidR="00737F1F">
              <w:t>A</w:t>
            </w:r>
            <w:r>
              <w:t>I)</w:t>
            </w:r>
            <w:r w:rsidR="00042AD0">
              <w:t>, working alongside our Her Majesty’s Inspectors (HMI)</w:t>
            </w:r>
            <w:r>
              <w:t xml:space="preserve"> is an exciting and varied one that gives you a privileged view of education and training in Wales.  </w:t>
            </w:r>
          </w:p>
          <w:p w14:paraId="6DBE4088" w14:textId="77777777" w:rsidR="00D937E3" w:rsidRDefault="00D937E3" w:rsidP="00864494">
            <w:pPr>
              <w:contextualSpacing/>
            </w:pPr>
          </w:p>
          <w:p w14:paraId="36BEA5BB" w14:textId="0ED083CC" w:rsidR="00D937E3" w:rsidRPr="00490F1F" w:rsidRDefault="00D937E3" w:rsidP="00864494">
            <w:r>
              <w:t xml:space="preserve">Working for Estyn could be an excellent development opportunity for you.  </w:t>
            </w:r>
            <w:r w:rsidRPr="00490F1F">
              <w:t xml:space="preserve">We are currently looking for </w:t>
            </w:r>
            <w:r w:rsidR="002661C5">
              <w:t xml:space="preserve">an </w:t>
            </w:r>
            <w:r w:rsidR="00737F1F">
              <w:t>AI</w:t>
            </w:r>
            <w:r w:rsidRPr="00490F1F">
              <w:t xml:space="preserve"> </w:t>
            </w:r>
            <w:r w:rsidR="002661C5">
              <w:t xml:space="preserve">who is able to work effectively through the medium of Welsh </w:t>
            </w:r>
            <w:r w:rsidRPr="00490F1F">
              <w:t xml:space="preserve">to support us in achieving excellence for all learners in Wales, </w:t>
            </w:r>
            <w:r w:rsidR="00C01FB6">
              <w:t>with</w:t>
            </w:r>
            <w:r w:rsidR="00737F1F">
              <w:t xml:space="preserve"> </w:t>
            </w:r>
            <w:r w:rsidR="00C01FB6">
              <w:t>s</w:t>
            </w:r>
            <w:r w:rsidR="00737F1F" w:rsidRPr="00737F1F">
              <w:t xml:space="preserve">econdary </w:t>
            </w:r>
            <w:r w:rsidR="00C01FB6">
              <w:t xml:space="preserve">sector </w:t>
            </w:r>
            <w:r w:rsidR="006B0E80">
              <w:t>expertise</w:t>
            </w:r>
            <w:r w:rsidR="00737F1F">
              <w:t>.</w:t>
            </w:r>
            <w:r w:rsidR="00C01FB6">
              <w:t xml:space="preserve"> </w:t>
            </w:r>
          </w:p>
          <w:p w14:paraId="64EFF451" w14:textId="0432E351" w:rsidR="00864494" w:rsidRPr="00811325" w:rsidRDefault="00864494" w:rsidP="00864494">
            <w:pPr>
              <w:pStyle w:val="ListParagraph"/>
              <w:spacing w:after="0" w:line="240" w:lineRule="auto"/>
              <w:ind w:left="460"/>
              <w:rPr>
                <w:rFonts w:ascii="Arial" w:hAnsi="Arial" w:cs="Arial"/>
                <w:sz w:val="24"/>
                <w:szCs w:val="24"/>
              </w:rPr>
            </w:pPr>
          </w:p>
          <w:p w14:paraId="06A39211" w14:textId="2512AB5A" w:rsidR="00D937E3" w:rsidRDefault="00864494" w:rsidP="00864494">
            <w:pPr>
              <w:contextualSpacing/>
            </w:pPr>
            <w:r>
              <w:rPr>
                <w:noProof/>
              </w:rPr>
              <w:drawing>
                <wp:anchor distT="0" distB="0" distL="114300" distR="114300" simplePos="0" relativeHeight="251658250" behindDoc="0" locked="0" layoutInCell="1" allowOverlap="1" wp14:anchorId="494574F3" wp14:editId="7156C154">
                  <wp:simplePos x="0" y="0"/>
                  <wp:positionH relativeFrom="column">
                    <wp:posOffset>3283585</wp:posOffset>
                  </wp:positionH>
                  <wp:positionV relativeFrom="paragraph">
                    <wp:posOffset>80010</wp:posOffset>
                  </wp:positionV>
                  <wp:extent cx="2143125" cy="721360"/>
                  <wp:effectExtent l="0" t="0" r="9525" b="2540"/>
                  <wp:wrapSquare wrapText="bothSides"/>
                  <wp:docPr id="14" name="Picture 14" descr="cid:image002.jpg@01D57768.8F3A8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3125" cy="721360"/>
                          </a:xfrm>
                          <a:prstGeom prst="rect">
                            <a:avLst/>
                          </a:prstGeom>
                        </pic:spPr>
                      </pic:pic>
                    </a:graphicData>
                  </a:graphic>
                </wp:anchor>
              </w:drawing>
            </w:r>
            <w:r w:rsidR="00D937E3" w:rsidRPr="00490F1F">
              <w:t>We look forward to receiving your application.</w:t>
            </w:r>
            <w:r>
              <w:rPr>
                <w:noProof/>
              </w:rPr>
              <w:t xml:space="preserve"> </w:t>
            </w:r>
          </w:p>
          <w:p w14:paraId="569BC853" w14:textId="1B972CF9" w:rsidR="00D937E3" w:rsidRDefault="00D937E3" w:rsidP="00864494">
            <w:pPr>
              <w:contextualSpacing/>
            </w:pPr>
          </w:p>
          <w:p w14:paraId="502EE6EC" w14:textId="77777777" w:rsidR="00D937E3" w:rsidRDefault="00D937E3" w:rsidP="00864494">
            <w:pPr>
              <w:contextualSpacing/>
            </w:pPr>
          </w:p>
          <w:p w14:paraId="54A1F0DB" w14:textId="77777777" w:rsidR="00737F1F" w:rsidRDefault="00737F1F" w:rsidP="00864494">
            <w:pPr>
              <w:contextualSpacing/>
            </w:pPr>
          </w:p>
          <w:p w14:paraId="680F281C" w14:textId="77777777" w:rsidR="00737F1F" w:rsidRDefault="00737F1F" w:rsidP="00864494">
            <w:pPr>
              <w:contextualSpacing/>
            </w:pPr>
          </w:p>
          <w:p w14:paraId="1B9FDA53" w14:textId="7FD6A1EE" w:rsidR="00BE6A0C" w:rsidRPr="00D937E3" w:rsidRDefault="00BE6A0C" w:rsidP="00864494">
            <w:pPr>
              <w:contextualSpacing/>
            </w:pPr>
          </w:p>
        </w:tc>
      </w:tr>
    </w:tbl>
    <w:p w14:paraId="20622666" w14:textId="77777777" w:rsidR="003053D4" w:rsidRPr="00490F1F" w:rsidRDefault="003053D4" w:rsidP="003053D4">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pPr>
      <w:bookmarkStart w:id="16" w:name="_Toc70609922"/>
      <w:r w:rsidRPr="00490F1F">
        <w:rPr>
          <w:b w:val="0"/>
          <w:color w:val="FFFFFF" w:themeColor="background1"/>
          <w:sz w:val="40"/>
          <w:szCs w:val="40"/>
        </w:rPr>
        <w:lastRenderedPageBreak/>
        <w:t>About us</w:t>
      </w:r>
      <w:bookmarkEnd w:id="16"/>
    </w:p>
    <w:p w14:paraId="7067E56D" w14:textId="77777777" w:rsidR="001541CD" w:rsidRPr="00490F1F" w:rsidRDefault="001541CD" w:rsidP="00AC4A4F"/>
    <w:p w14:paraId="5CD986A6" w14:textId="77777777" w:rsidR="003053D4" w:rsidRPr="00490F1F" w:rsidRDefault="003053D4" w:rsidP="003053D4">
      <w:pPr>
        <w:autoSpaceDE w:val="0"/>
        <w:autoSpaceDN w:val="0"/>
        <w:adjustRightInd w:val="0"/>
        <w:rPr>
          <w:color w:val="000000"/>
        </w:rPr>
      </w:pPr>
      <w:r w:rsidRPr="00490F1F">
        <w:rPr>
          <w:color w:val="000000"/>
        </w:rPr>
        <w:t xml:space="preserve">Estyn is Her Majesty’s Inspectorate for Education and Training in Wales. </w:t>
      </w:r>
    </w:p>
    <w:p w14:paraId="200F787B" w14:textId="77777777" w:rsidR="003053D4" w:rsidRPr="00490F1F" w:rsidRDefault="003053D4" w:rsidP="003053D4">
      <w:pPr>
        <w:autoSpaceDE w:val="0"/>
        <w:autoSpaceDN w:val="0"/>
        <w:adjustRightInd w:val="0"/>
        <w:rPr>
          <w:color w:val="000000"/>
        </w:rPr>
      </w:pPr>
    </w:p>
    <w:p w14:paraId="0C8DC8EC" w14:textId="7C2FBFC8" w:rsidR="003053D4" w:rsidRPr="00490F1F" w:rsidRDefault="003053D4" w:rsidP="003053D4">
      <w:pPr>
        <w:autoSpaceDE w:val="0"/>
        <w:autoSpaceDN w:val="0"/>
        <w:adjustRightInd w:val="0"/>
        <w:rPr>
          <w:color w:val="000000"/>
        </w:rPr>
      </w:pPr>
      <w:r w:rsidRPr="00490F1F">
        <w:rPr>
          <w:color w:val="000000"/>
        </w:rPr>
        <w:t xml:space="preserve">Our mission is to </w:t>
      </w:r>
      <w:r w:rsidR="00A907BE">
        <w:rPr>
          <w:color w:val="000000"/>
        </w:rPr>
        <w:t>achieve</w:t>
      </w:r>
      <w:r w:rsidRPr="00490F1F">
        <w:rPr>
          <w:color w:val="000000"/>
        </w:rPr>
        <w:t xml:space="preserve"> excellence for all learners in Wales. We do this by providing an independent, high-quality inspection and advice service to the Welsh Government and the citizens of Wales.</w:t>
      </w:r>
    </w:p>
    <w:p w14:paraId="3661CF17" w14:textId="77777777" w:rsidR="003053D4" w:rsidRPr="00490F1F" w:rsidRDefault="003053D4" w:rsidP="003053D4">
      <w:pPr>
        <w:autoSpaceDE w:val="0"/>
        <w:autoSpaceDN w:val="0"/>
        <w:adjustRightInd w:val="0"/>
        <w:rPr>
          <w:color w:val="000000"/>
        </w:rPr>
      </w:pPr>
      <w:r w:rsidRPr="00490F1F">
        <w:rPr>
          <w:color w:val="000000"/>
        </w:rPr>
        <w:t xml:space="preserve"> </w:t>
      </w:r>
    </w:p>
    <w:p w14:paraId="61527886" w14:textId="77777777" w:rsidR="003053D4" w:rsidRPr="00490F1F" w:rsidRDefault="003053D4" w:rsidP="003053D4">
      <w:pPr>
        <w:rPr>
          <w:color w:val="000000"/>
        </w:rPr>
      </w:pPr>
      <w:r w:rsidRPr="00490F1F">
        <w:rPr>
          <w:color w:val="000000"/>
        </w:rPr>
        <w:t>We are independent of, but funded by, the Welsh Government (section 104 of the Government of Wales Act 1998).</w:t>
      </w:r>
    </w:p>
    <w:p w14:paraId="33E69E59" w14:textId="77777777" w:rsidR="003053D4" w:rsidRPr="00490F1F" w:rsidRDefault="003053D4" w:rsidP="003053D4">
      <w:pPr>
        <w:rPr>
          <w:color w:val="000000"/>
        </w:rPr>
      </w:pPr>
    </w:p>
    <w:p w14:paraId="315584DD" w14:textId="22A19BAF" w:rsidR="003053D4" w:rsidRPr="00D26D41" w:rsidRDefault="003053D4" w:rsidP="003053D4">
      <w:r w:rsidRPr="00490F1F">
        <w:t xml:space="preserve">Our inspections and advice work </w:t>
      </w:r>
      <w:r w:rsidR="002A6039">
        <w:t>are</w:t>
      </w:r>
      <w:r w:rsidR="002A6039" w:rsidRPr="00490F1F">
        <w:t xml:space="preserve"> </w:t>
      </w:r>
      <w:r w:rsidRPr="00490F1F">
        <w:t xml:space="preserve">carried out by Her Majesty’s Inspectors (HMI) and supported by our Corporate Services colleagues.  Corporate Services work together and with our inspectors to deliver agile services to help us achieve our </w:t>
      </w:r>
      <w:r w:rsidRPr="00DA784E">
        <w:t>strategic objectives</w:t>
      </w:r>
      <w:r w:rsidRPr="00D26D41">
        <w:t>.</w:t>
      </w:r>
    </w:p>
    <w:p w14:paraId="38D6E588" w14:textId="77777777" w:rsidR="003053D4" w:rsidRPr="00490F1F" w:rsidRDefault="003053D4" w:rsidP="003053D4"/>
    <w:p w14:paraId="273064AE" w14:textId="77777777" w:rsidR="003053D4" w:rsidRPr="00490F1F" w:rsidRDefault="003053D4" w:rsidP="003053D4">
      <w:r w:rsidRPr="00490F1F">
        <w:t>We:</w:t>
      </w:r>
    </w:p>
    <w:p w14:paraId="06932BA0" w14:textId="77777777" w:rsidR="003053D4" w:rsidRPr="00490F1F" w:rsidRDefault="003053D4" w:rsidP="003053D4"/>
    <w:p w14:paraId="56FD4661" w14:textId="77777777" w:rsidR="003053D4" w:rsidRPr="00490F1F" w:rsidRDefault="003053D4" w:rsidP="003053D4">
      <w:pPr>
        <w:pStyle w:val="ListParagraph"/>
        <w:numPr>
          <w:ilvl w:val="0"/>
          <w:numId w:val="26"/>
        </w:numPr>
        <w:ind w:left="484" w:hanging="426"/>
        <w:rPr>
          <w:rFonts w:ascii="Arial" w:hAnsi="Arial" w:cs="Arial"/>
        </w:rPr>
      </w:pPr>
      <w:r w:rsidRPr="00490F1F">
        <w:rPr>
          <w:rFonts w:ascii="Arial" w:hAnsi="Arial" w:cs="Arial"/>
          <w:sz w:val="24"/>
          <w:szCs w:val="24"/>
        </w:rPr>
        <w:t>Inspect providers of education and training</w:t>
      </w:r>
    </w:p>
    <w:p w14:paraId="4D81EC5A" w14:textId="77777777" w:rsidR="003053D4" w:rsidRPr="00490F1F" w:rsidRDefault="003053D4" w:rsidP="003053D4">
      <w:pPr>
        <w:pStyle w:val="ListParagraph"/>
        <w:numPr>
          <w:ilvl w:val="0"/>
          <w:numId w:val="26"/>
        </w:numPr>
        <w:ind w:left="484" w:hanging="426"/>
        <w:rPr>
          <w:rFonts w:ascii="Arial" w:hAnsi="Arial" w:cs="Arial"/>
        </w:rPr>
      </w:pPr>
      <w:r w:rsidRPr="00490F1F">
        <w:rPr>
          <w:rFonts w:ascii="Arial" w:hAnsi="Arial" w:cs="Arial"/>
          <w:sz w:val="24"/>
          <w:szCs w:val="24"/>
        </w:rPr>
        <w:t>Provide advice and guidance</w:t>
      </w:r>
    </w:p>
    <w:p w14:paraId="0C550EDE" w14:textId="77777777" w:rsidR="003053D4" w:rsidRPr="00490F1F" w:rsidRDefault="003053D4" w:rsidP="003053D4">
      <w:pPr>
        <w:pStyle w:val="ListParagraph"/>
        <w:numPr>
          <w:ilvl w:val="0"/>
          <w:numId w:val="26"/>
        </w:numPr>
        <w:ind w:left="484" w:hanging="426"/>
        <w:rPr>
          <w:rFonts w:ascii="Arial" w:hAnsi="Arial" w:cs="Arial"/>
        </w:rPr>
      </w:pPr>
      <w:r w:rsidRPr="00490F1F">
        <w:rPr>
          <w:rFonts w:ascii="Arial" w:hAnsi="Arial" w:cs="Arial"/>
          <w:sz w:val="24"/>
          <w:szCs w:val="24"/>
        </w:rPr>
        <w:t>Build capacity and spread best practice</w:t>
      </w:r>
    </w:p>
    <w:p w14:paraId="362809C7" w14:textId="77777777" w:rsidR="003053D4" w:rsidRPr="00490F1F" w:rsidRDefault="003053D4" w:rsidP="003053D4">
      <w:pPr>
        <w:pStyle w:val="ListParagraph"/>
        <w:numPr>
          <w:ilvl w:val="0"/>
          <w:numId w:val="26"/>
        </w:numPr>
        <w:ind w:left="484" w:hanging="426"/>
        <w:rPr>
          <w:rFonts w:ascii="Arial" w:hAnsi="Arial" w:cs="Arial"/>
        </w:rPr>
      </w:pPr>
      <w:r w:rsidRPr="00490F1F">
        <w:rPr>
          <w:rFonts w:ascii="Arial" w:hAnsi="Arial" w:cs="Arial"/>
          <w:sz w:val="24"/>
          <w:szCs w:val="24"/>
        </w:rPr>
        <w:t>Work in partnership with other inspectorates, education bodies and stakeholders</w:t>
      </w:r>
    </w:p>
    <w:p w14:paraId="390BFACC" w14:textId="2636B752" w:rsidR="003053D4" w:rsidRPr="00D26D41" w:rsidRDefault="003053D4" w:rsidP="003053D4">
      <w:r w:rsidRPr="00490F1F">
        <w:t>Further information about our work can be found on our website</w:t>
      </w:r>
      <w:r w:rsidR="00CF60A2" w:rsidRPr="00490F1F">
        <w:t xml:space="preserve">:  </w:t>
      </w:r>
      <w:hyperlink r:id="rId23" w:history="1">
        <w:r w:rsidR="00CF60A2" w:rsidRPr="00D26D41">
          <w:rPr>
            <w:rStyle w:val="Hyperlink"/>
          </w:rPr>
          <w:t>www.estyn.gov.wales/about-us</w:t>
        </w:r>
      </w:hyperlink>
      <w:r w:rsidRPr="00D26D41">
        <w:t>.</w:t>
      </w:r>
    </w:p>
    <w:p w14:paraId="1BA14658" w14:textId="77777777" w:rsidR="003053D4" w:rsidRPr="00490F1F" w:rsidRDefault="003053D4" w:rsidP="003053D4"/>
    <w:p w14:paraId="15145678" w14:textId="60581F91" w:rsidR="003053D4" w:rsidRPr="00490F1F" w:rsidRDefault="003053D4" w:rsidP="00AC4A4F">
      <w:r w:rsidRPr="00490F1F">
        <w:t xml:space="preserve">Each year we publish an </w:t>
      </w:r>
      <w:hyperlink r:id="rId24" w:history="1">
        <w:r w:rsidRPr="00D26D41">
          <w:rPr>
            <w:rStyle w:val="Hyperlink"/>
          </w:rPr>
          <w:t>Annual Plan</w:t>
        </w:r>
      </w:hyperlink>
      <w:r w:rsidRPr="00D26D41">
        <w:t xml:space="preserve"> that sets out the key activities for the year that support the delivery of our mission, strategic </w:t>
      </w:r>
      <w:r w:rsidRPr="00490F1F">
        <w:t xml:space="preserve">objectives and reflects </w:t>
      </w:r>
      <w:r w:rsidR="002A6039">
        <w:t>our</w:t>
      </w:r>
      <w:r w:rsidR="002A6039" w:rsidRPr="00490F1F">
        <w:t xml:space="preserve"> </w:t>
      </w:r>
      <w:r w:rsidRPr="00490F1F">
        <w:t xml:space="preserve">delivery principles. </w:t>
      </w:r>
      <w:r w:rsidR="007C03D3">
        <w:t xml:space="preserve">The COVID-19 situation has required us to adapt the focus and delivery of our work, but our mission, vision and strategic objectives remain unchanged. </w:t>
      </w:r>
      <w:r w:rsidRPr="00490F1F">
        <w:t xml:space="preserve">Further details can be found </w:t>
      </w:r>
      <w:r w:rsidR="00DA784E">
        <w:t>below.</w:t>
      </w:r>
      <w:r w:rsidRPr="00490F1F">
        <w:t xml:space="preserve">  </w:t>
      </w:r>
    </w:p>
    <w:p w14:paraId="4845EB6C" w14:textId="77777777" w:rsidR="0031713F" w:rsidRDefault="0031713F" w:rsidP="00CF60A2">
      <w:pPr>
        <w:rPr>
          <w:highlight w:val="yellow"/>
        </w:rPr>
      </w:pPr>
    </w:p>
    <w:p w14:paraId="3D65600E" w14:textId="77777777" w:rsidR="00CF60A2" w:rsidRPr="00490F1F" w:rsidRDefault="00CF60A2" w:rsidP="00CF60A2">
      <w:pPr>
        <w:sectPr w:rsidR="00CF60A2" w:rsidRPr="00490F1F" w:rsidSect="003053D4">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7522E069" w14:textId="63A3E1AA" w:rsidR="006E3A3C" w:rsidRDefault="00BE0728" w:rsidP="00AC4A4F">
      <w:r>
        <w:rPr>
          <w:noProof/>
        </w:rPr>
        <w:lastRenderedPageBreak/>
        <w:drawing>
          <wp:inline distT="0" distB="0" distL="0" distR="0" wp14:anchorId="05BDE2CD" wp14:editId="1F66C400">
            <wp:extent cx="6120130" cy="3799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3799840"/>
                    </a:xfrm>
                    <a:prstGeom prst="rect">
                      <a:avLst/>
                    </a:prstGeom>
                    <a:noFill/>
                    <a:ln>
                      <a:noFill/>
                    </a:ln>
                  </pic:spPr>
                </pic:pic>
              </a:graphicData>
            </a:graphic>
          </wp:inline>
        </w:drawing>
      </w:r>
    </w:p>
    <w:p w14:paraId="5608087D" w14:textId="77777777" w:rsidR="00BE3684" w:rsidRDefault="00BE3684" w:rsidP="00AC4A4F">
      <w:pPr>
        <w:rPr>
          <w:sz w:val="20"/>
          <w:szCs w:val="20"/>
        </w:rPr>
      </w:pPr>
    </w:p>
    <w:p w14:paraId="613B9221" w14:textId="6F644BA9" w:rsidR="00181B2F" w:rsidRDefault="68B41D72" w:rsidP="003463F1">
      <w:pPr>
        <w:jc w:val="center"/>
      </w:pPr>
      <w:r>
        <w:rPr>
          <w:noProof/>
        </w:rPr>
        <w:drawing>
          <wp:inline distT="0" distB="0" distL="0" distR="0" wp14:anchorId="7B438349" wp14:editId="57DD765E">
            <wp:extent cx="4343400"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343400" cy="4343400"/>
                    </a:xfrm>
                    <a:prstGeom prst="rect">
                      <a:avLst/>
                    </a:prstGeom>
                  </pic:spPr>
                </pic:pic>
              </a:graphicData>
            </a:graphic>
          </wp:inline>
        </w:drawing>
      </w:r>
    </w:p>
    <w:p w14:paraId="56641F63" w14:textId="1AE86A1D" w:rsidR="00B77082" w:rsidRPr="004F031B" w:rsidRDefault="00BE3684" w:rsidP="00B77082">
      <w:pPr>
        <w:rPr>
          <w:bCs/>
          <w:color w:val="000000"/>
          <w:highlight w:val="yellow"/>
          <w:lang w:bidi="yi-Hebr"/>
        </w:rPr>
      </w:pPr>
      <w:r w:rsidRPr="00BE3684">
        <w:t xml:space="preserve">The </w:t>
      </w:r>
      <w:hyperlink r:id="rId27" w:history="1">
        <w:r w:rsidRPr="00BE3684">
          <w:rPr>
            <w:rStyle w:val="Hyperlink"/>
          </w:rPr>
          <w:t>Civil Service Leadership Statement</w:t>
        </w:r>
      </w:hyperlink>
      <w:r w:rsidRPr="00BE3684">
        <w:t xml:space="preserve"> sets out the expected behaviours and the approach to leadership that we expect from all our staff.</w:t>
      </w:r>
      <w:r w:rsidR="00F65E3B">
        <w:t xml:space="preserve"> </w:t>
      </w:r>
      <w:r w:rsidRPr="00BE3684">
        <w:t xml:space="preserve">The </w:t>
      </w:r>
      <w:hyperlink r:id="rId28" w:history="1">
        <w:r w:rsidRPr="00BE3684">
          <w:rPr>
            <w:rStyle w:val="Hyperlink"/>
          </w:rPr>
          <w:t>Civil Service Code</w:t>
        </w:r>
      </w:hyperlink>
      <w:r w:rsidRPr="00BE3684">
        <w:t xml:space="preserve"> sets out the Civil Service values, standards of behaviour and rights and responsibilities.</w:t>
      </w:r>
      <w:r w:rsidR="00B77082">
        <w:t xml:space="preserve">  As Civil Servants, all our people are expected to observe the principles of the Civil Service Code.</w:t>
      </w:r>
      <w:r w:rsidR="00B77082" w:rsidRPr="004F031B">
        <w:rPr>
          <w:bCs/>
          <w:color w:val="000000"/>
          <w:highlight w:val="yellow"/>
          <w:lang w:bidi="yi-Hebr"/>
        </w:rPr>
        <w:t xml:space="preserve">  </w:t>
      </w:r>
    </w:p>
    <w:p w14:paraId="5A14F1FA" w14:textId="77777777" w:rsidR="00BE3684" w:rsidRPr="00BE3684" w:rsidRDefault="00BE3684" w:rsidP="00AC4A4F"/>
    <w:p w14:paraId="7093FBED" w14:textId="77777777" w:rsidR="008F6582" w:rsidRPr="00D26D41" w:rsidRDefault="006E3A3C" w:rsidP="00AC4A4F">
      <w:pPr>
        <w:sectPr w:rsidR="008F6582" w:rsidRPr="00D26D41" w:rsidSect="003053D4">
          <w:headerReference w:type="default" r:id="rId29"/>
          <w:pgSz w:w="11906" w:h="16838"/>
          <w:pgMar w:top="851" w:right="1134"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Pr>
          <w:noProof/>
        </w:rPr>
        <mc:AlternateContent>
          <mc:Choice Requires="wpi">
            <w:drawing>
              <wp:anchor distT="0" distB="0" distL="114300" distR="114300" simplePos="0" relativeHeight="251658243" behindDoc="0" locked="0" layoutInCell="1" allowOverlap="1" wp14:anchorId="70797EDC" wp14:editId="0004BCB4">
                <wp:simplePos x="0" y="0"/>
                <wp:positionH relativeFrom="column">
                  <wp:posOffset>5290305</wp:posOffset>
                </wp:positionH>
                <wp:positionV relativeFrom="paragraph">
                  <wp:posOffset>9666620</wp:posOffset>
                </wp:positionV>
                <wp:extent cx="360" cy="360"/>
                <wp:effectExtent l="57150" t="57150" r="57150" b="57150"/>
                <wp:wrapNone/>
                <wp:docPr id="19" name="Ink 19"/>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xmlns:w16sdtdh="http://schemas.microsoft.com/office/word/2020/wordml/sdtdatahash">
            <w:pict>
              <v:shapetype w14:anchorId="5890E5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415.6pt;margin-top:760.2pt;width:1.95pt;height:1.9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">
                <v:imagedata r:id="rId36" o:title=""/>
              </v:shape>
            </w:pict>
          </mc:Fallback>
        </mc:AlternateContent>
      </w:r>
      <w:r>
        <w:rPr>
          <w:noProof/>
        </w:rPr>
        <mc:AlternateContent>
          <mc:Choice Requires="wpi">
            <w:drawing>
              <wp:anchor distT="0" distB="0" distL="114300" distR="114300" simplePos="0" relativeHeight="251658242" behindDoc="0" locked="0" layoutInCell="1" allowOverlap="1" wp14:anchorId="50C805C1" wp14:editId="24919814">
                <wp:simplePos x="0" y="0"/>
                <wp:positionH relativeFrom="column">
                  <wp:posOffset>1080105</wp:posOffset>
                </wp:positionH>
                <wp:positionV relativeFrom="paragraph">
                  <wp:posOffset>8580860</wp:posOffset>
                </wp:positionV>
                <wp:extent cx="360" cy="360"/>
                <wp:effectExtent l="57150" t="57150" r="57150" b="57150"/>
                <wp:wrapNone/>
                <wp:docPr id="18" name="Ink 18"/>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xmlns:w16sdtdh="http://schemas.microsoft.com/office/word/2020/wordml/sdtdatahash">
            <w:pict>
              <v:shape w14:anchorId="73252A46" id="Ink 18" o:spid="_x0000_s1026" type="#_x0000_t75" style="position:absolute;margin-left:84.1pt;margin-top:674.7pt;width:1.95pt;height:1.9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">
                <v:imagedata r:id="rId36" o:title=""/>
              </v:shape>
            </w:pict>
          </mc:Fallback>
        </mc:AlternateContent>
      </w:r>
      <w:r w:rsidR="00FD27A0" w:rsidRPr="00D26D41">
        <w:rPr>
          <w:noProof/>
        </w:rPr>
        <mc:AlternateContent>
          <mc:Choice Requires="wps">
            <w:drawing>
              <wp:anchor distT="0" distB="0" distL="114300" distR="114300" simplePos="0" relativeHeight="251658240" behindDoc="0" locked="0" layoutInCell="1" allowOverlap="1" wp14:anchorId="00840C3D" wp14:editId="64D632E2">
                <wp:simplePos x="0" y="0"/>
                <wp:positionH relativeFrom="margin">
                  <wp:posOffset>125568</wp:posOffset>
                </wp:positionH>
                <wp:positionV relativeFrom="paragraph">
                  <wp:posOffset>9345163</wp:posOffset>
                </wp:positionV>
                <wp:extent cx="634365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43650" cy="914400"/>
                        </a:xfrm>
                        <a:prstGeom prst="rect">
                          <a:avLst/>
                        </a:prstGeom>
                        <a:solidFill>
                          <a:schemeClr val="lt1"/>
                        </a:solidFill>
                        <a:ln w="6350">
                          <a:noFill/>
                        </a:ln>
                      </wps:spPr>
                      <wps:txbx>
                        <w:txbxContent>
                          <w:p w14:paraId="4B6AFC6D" w14:textId="77777777" w:rsidR="00C96AA8" w:rsidRPr="00CF60A2" w:rsidRDefault="00C96AA8" w:rsidP="00C90323">
                            <w:pPr>
                              <w:pStyle w:val="Default"/>
                              <w:rPr>
                                <w:rFonts w:ascii="Arial" w:hAnsi="Arial" w:cs="Arial"/>
                              </w:rPr>
                            </w:pPr>
                            <w:r w:rsidRPr="00CF60A2">
                              <w:rPr>
                                <w:rFonts w:ascii="Arial" w:hAnsi="Arial" w:cs="Arial"/>
                                <w:sz w:val="16"/>
                                <w:szCs w:val="16"/>
                                <w:lang w:val="en-US"/>
                              </w:rPr>
                              <w:t xml:space="preserve">1 Our ‘leadership statement’ in our </w:t>
                            </w:r>
                            <w:hyperlink r:id="rId38" w:history="1">
                              <w:r w:rsidRPr="00CF60A2">
                                <w:rPr>
                                  <w:rStyle w:val="Hyperlink"/>
                                  <w:rFonts w:ascii="Arial" w:hAnsi="Arial" w:cs="Arial"/>
                                  <w:sz w:val="16"/>
                                  <w:szCs w:val="16"/>
                                  <w:lang w:val="en-US"/>
                                </w:rPr>
                                <w:t>Annual Plan</w:t>
                              </w:r>
                            </w:hyperlink>
                            <w:r w:rsidRPr="00CF60A2">
                              <w:rPr>
                                <w:rFonts w:ascii="Arial" w:hAnsi="Arial" w:cs="Arial"/>
                                <w:sz w:val="16"/>
                                <w:szCs w:val="16"/>
                                <w:lang w:val="en-US"/>
                              </w:rPr>
                              <w:t xml:space="preserve"> sets out the expected</w:t>
                            </w:r>
                            <w:r w:rsidRPr="004F031B">
                              <w:rPr>
                                <w:rFonts w:ascii="Arial" w:hAnsi="Arial" w:cs="Arial"/>
                                <w:sz w:val="16"/>
                                <w:szCs w:val="16"/>
                              </w:rPr>
                              <w:t xml:space="preserve"> behaviours</w:t>
                            </w:r>
                            <w:r w:rsidRPr="00CF60A2">
                              <w:rPr>
                                <w:rFonts w:ascii="Arial" w:hAnsi="Arial" w:cs="Arial"/>
                                <w:sz w:val="16"/>
                                <w:szCs w:val="16"/>
                                <w:lang w:val="en-US"/>
                              </w:rPr>
                              <w:t xml:space="preserve"> and the approach to leadership that we expect from all our staff. </w:t>
                            </w:r>
                          </w:p>
                          <w:p w14:paraId="6262BBF6" w14:textId="77777777" w:rsidR="00C96AA8" w:rsidRPr="00CF60A2" w:rsidRDefault="00C96AA8" w:rsidP="00C90323">
                            <w:pPr>
                              <w:pStyle w:val="Default"/>
                              <w:rPr>
                                <w:rFonts w:ascii="Arial" w:hAnsi="Arial" w:cs="Arial"/>
                                <w:sz w:val="16"/>
                                <w:szCs w:val="16"/>
                              </w:rPr>
                            </w:pPr>
                            <w:r w:rsidRPr="00CF60A2">
                              <w:rPr>
                                <w:rFonts w:ascii="Arial" w:hAnsi="Arial" w:cs="Arial"/>
                                <w:sz w:val="16"/>
                                <w:szCs w:val="16"/>
                              </w:rPr>
                              <w:t xml:space="preserve">2 The </w:t>
                            </w:r>
                            <w:hyperlink r:id="rId39" w:history="1">
                              <w:r w:rsidRPr="00CF60A2">
                                <w:rPr>
                                  <w:rStyle w:val="Hyperlink"/>
                                  <w:rFonts w:ascii="Arial" w:hAnsi="Arial" w:cs="Arial"/>
                                  <w:sz w:val="16"/>
                                  <w:szCs w:val="16"/>
                                </w:rPr>
                                <w:t>Civil Service Code</w:t>
                              </w:r>
                            </w:hyperlink>
                            <w:r w:rsidRPr="00CF60A2">
                              <w:rPr>
                                <w:rFonts w:ascii="Arial" w:hAnsi="Arial" w:cs="Arial"/>
                                <w:sz w:val="16"/>
                                <w:szCs w:val="16"/>
                              </w:rPr>
                              <w:t xml:space="preserve"> sets out the Civil Service values, standards of behaviour, and rights and responsibilities. </w:t>
                            </w:r>
                          </w:p>
                          <w:p w14:paraId="00D1A875" w14:textId="77777777" w:rsidR="00C96AA8" w:rsidRDefault="00C96AA8" w:rsidP="003053D4">
                            <w:pPr>
                              <w:pStyle w:val="Defaul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840C3D" id="_x0000_t202" coordsize="21600,21600" o:spt="202" path="m,l,21600r21600,l21600,xe">
                <v:stroke joinstyle="miter"/>
                <v:path gradientshapeok="t" o:connecttype="rect"/>
              </v:shapetype>
              <v:shape id="Text Box 6" o:spid="_x0000_s1026" type="#_x0000_t202" style="position:absolute;margin-left:9.9pt;margin-top:735.85pt;width:499.5pt;height:1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" fillcolor="white [3201]" stroked="f" strokeweight=".5pt">
                <v:textbox>
                  <w:txbxContent>
                    <w:p w14:paraId="4B6AFC6D" w14:textId="77777777" w:rsidR="00C96AA8" w:rsidRPr="00CF60A2" w:rsidRDefault="00C96AA8" w:rsidP="00C90323">
                      <w:pPr>
                        <w:pStyle w:val="Default"/>
                        <w:rPr>
                          <w:rFonts w:ascii="Arial" w:hAnsi="Arial" w:cs="Arial"/>
                        </w:rPr>
                      </w:pPr>
                      <w:r w:rsidRPr="00CF60A2">
                        <w:rPr>
                          <w:rFonts w:ascii="Arial" w:hAnsi="Arial" w:cs="Arial"/>
                          <w:sz w:val="16"/>
                          <w:szCs w:val="16"/>
                          <w:lang w:val="en-US"/>
                        </w:rPr>
                        <w:t xml:space="preserve">1 Our ‘leadership statement’ in our </w:t>
                      </w:r>
                      <w:hyperlink r:id="rId40" w:history="1">
                        <w:r w:rsidRPr="00CF60A2">
                          <w:rPr>
                            <w:rStyle w:val="Hyperlink"/>
                            <w:rFonts w:ascii="Arial" w:hAnsi="Arial" w:cs="Arial"/>
                            <w:sz w:val="16"/>
                            <w:szCs w:val="16"/>
                            <w:lang w:val="en-US"/>
                          </w:rPr>
                          <w:t>Annual Plan</w:t>
                        </w:r>
                      </w:hyperlink>
                      <w:r w:rsidRPr="00CF60A2">
                        <w:rPr>
                          <w:rFonts w:ascii="Arial" w:hAnsi="Arial" w:cs="Arial"/>
                          <w:sz w:val="16"/>
                          <w:szCs w:val="16"/>
                          <w:lang w:val="en-US"/>
                        </w:rPr>
                        <w:t xml:space="preserve"> sets out the expected</w:t>
                      </w:r>
                      <w:r w:rsidRPr="004F031B">
                        <w:rPr>
                          <w:rFonts w:ascii="Arial" w:hAnsi="Arial" w:cs="Arial"/>
                          <w:sz w:val="16"/>
                          <w:szCs w:val="16"/>
                        </w:rPr>
                        <w:t xml:space="preserve"> behaviours</w:t>
                      </w:r>
                      <w:r w:rsidRPr="00CF60A2">
                        <w:rPr>
                          <w:rFonts w:ascii="Arial" w:hAnsi="Arial" w:cs="Arial"/>
                          <w:sz w:val="16"/>
                          <w:szCs w:val="16"/>
                          <w:lang w:val="en-US"/>
                        </w:rPr>
                        <w:t xml:space="preserve"> and the approach to leadership that we expect from all our staff. </w:t>
                      </w:r>
                    </w:p>
                    <w:p w14:paraId="6262BBF6" w14:textId="77777777" w:rsidR="00C96AA8" w:rsidRPr="00CF60A2" w:rsidRDefault="00C96AA8" w:rsidP="00C90323">
                      <w:pPr>
                        <w:pStyle w:val="Default"/>
                        <w:rPr>
                          <w:rFonts w:ascii="Arial" w:hAnsi="Arial" w:cs="Arial"/>
                          <w:sz w:val="16"/>
                          <w:szCs w:val="16"/>
                        </w:rPr>
                      </w:pPr>
                      <w:r w:rsidRPr="00CF60A2">
                        <w:rPr>
                          <w:rFonts w:ascii="Arial" w:hAnsi="Arial" w:cs="Arial"/>
                          <w:sz w:val="16"/>
                          <w:szCs w:val="16"/>
                        </w:rPr>
                        <w:t xml:space="preserve">2 The </w:t>
                      </w:r>
                      <w:hyperlink r:id="rId41" w:history="1">
                        <w:r w:rsidRPr="00CF60A2">
                          <w:rPr>
                            <w:rStyle w:val="Hyperlink"/>
                            <w:rFonts w:ascii="Arial" w:hAnsi="Arial" w:cs="Arial"/>
                            <w:sz w:val="16"/>
                            <w:szCs w:val="16"/>
                          </w:rPr>
                          <w:t>Civil Service Code</w:t>
                        </w:r>
                      </w:hyperlink>
                      <w:r w:rsidRPr="00CF60A2">
                        <w:rPr>
                          <w:rFonts w:ascii="Arial" w:hAnsi="Arial" w:cs="Arial"/>
                          <w:sz w:val="16"/>
                          <w:szCs w:val="16"/>
                        </w:rPr>
                        <w:t xml:space="preserve"> sets out the Civil Service values, standards of behaviour, and rights and responsibilities. </w:t>
                      </w:r>
                    </w:p>
                    <w:p w14:paraId="00D1A875" w14:textId="77777777" w:rsidR="00C96AA8" w:rsidRDefault="00C96AA8" w:rsidP="003053D4">
                      <w:pPr>
                        <w:pStyle w:val="Default"/>
                      </w:pPr>
                    </w:p>
                  </w:txbxContent>
                </v:textbox>
                <w10:wrap anchorx="margin"/>
              </v:shape>
            </w:pict>
          </mc:Fallback>
        </mc:AlternateContent>
      </w:r>
    </w:p>
    <w:p w14:paraId="7834B9D1" w14:textId="77777777" w:rsidR="00BE3684" w:rsidRDefault="00BE3684"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17" w:name="_Toc70609923"/>
      <w:r>
        <w:rPr>
          <w:b w:val="0"/>
          <w:color w:val="FFFFFF"/>
          <w:sz w:val="40"/>
          <w:szCs w:val="40"/>
        </w:rPr>
        <w:lastRenderedPageBreak/>
        <w:t>A learning inspectorate: listening, learning and changing together</w:t>
      </w:r>
      <w:bookmarkEnd w:id="17"/>
    </w:p>
    <w:p w14:paraId="19C9778C" w14:textId="77777777" w:rsidR="00BE3684" w:rsidRPr="00BE3684" w:rsidRDefault="00BE3684" w:rsidP="00BE3684">
      <w:pPr>
        <w:rPr>
          <w:sz w:val="22"/>
          <w:szCs w:val="22"/>
        </w:rPr>
      </w:pPr>
    </w:p>
    <w:p w14:paraId="60FBE9A2" w14:textId="07CD4A47" w:rsidR="00BE3684" w:rsidRPr="00722CC6" w:rsidRDefault="00566CBB" w:rsidP="00BE3684">
      <w:r>
        <w:t>The COVID-19 pandemic has changed peoples’ lives and posed major challenges to our education system. Before the pandemic, e</w:t>
      </w:r>
      <w:r w:rsidR="00BE3684" w:rsidRPr="00722CC6">
        <w:t xml:space="preserve">ducation </w:t>
      </w:r>
      <w:r>
        <w:t>was already</w:t>
      </w:r>
      <w:r w:rsidR="00BE3684" w:rsidRPr="00722CC6">
        <w:t xml:space="preserve"> changing in Wales.  Estyn and inspection are changing too with three phases of change between 2020 and 2024:</w:t>
      </w:r>
    </w:p>
    <w:p w14:paraId="3B3ED966" w14:textId="77777777" w:rsidR="00BE3684" w:rsidRPr="00722CC6" w:rsidRDefault="00BE3684" w:rsidP="00BE3684">
      <w:pPr>
        <w:rPr>
          <w:b/>
        </w:rPr>
      </w:pPr>
    </w:p>
    <w:p w14:paraId="7526E6F5" w14:textId="5E8559CF" w:rsidR="00BE3684" w:rsidRPr="00722CC6" w:rsidRDefault="00BE3684" w:rsidP="00BE3684">
      <w:r w:rsidRPr="00722CC6">
        <w:rPr>
          <w:b/>
        </w:rPr>
        <w:t>Phase 1: 2020-2021 Transition year</w:t>
      </w:r>
      <w:r w:rsidR="00722CC6" w:rsidRPr="00722CC6">
        <w:rPr>
          <w:b/>
        </w:rPr>
        <w:t xml:space="preserve"> </w:t>
      </w:r>
      <w:r w:rsidR="00A42E34">
        <w:t>–</w:t>
      </w:r>
      <w:r w:rsidR="00722CC6" w:rsidRPr="00722CC6">
        <w:t xml:space="preserve"> </w:t>
      </w:r>
      <w:r w:rsidR="00A42E34">
        <w:t xml:space="preserve">Our original plans for </w:t>
      </w:r>
      <w:r w:rsidR="21E807B8">
        <w:t xml:space="preserve">the </w:t>
      </w:r>
      <w:r w:rsidRPr="00722CC6">
        <w:t>transition year we</w:t>
      </w:r>
      <w:r w:rsidR="00A42E34">
        <w:t xml:space="preserve">re disrupted by the COVID-19 pandemic. In March 2020 we suspended all inspections and paused our planned Learning Inspectorate programme. We refocused our work </w:t>
      </w:r>
      <w:r w:rsidRPr="00722CC6">
        <w:t>on:</w:t>
      </w:r>
    </w:p>
    <w:p w14:paraId="70773B17" w14:textId="77777777" w:rsidR="00BE3684" w:rsidRPr="00722CC6" w:rsidRDefault="00BE3684" w:rsidP="00BE3684"/>
    <w:p w14:paraId="2922C563" w14:textId="6DB29126" w:rsidR="00BE3684" w:rsidRPr="00722CC6" w:rsidRDefault="00A42E34" w:rsidP="00BE3684">
      <w:pPr>
        <w:pStyle w:val="ListParagraph"/>
        <w:numPr>
          <w:ilvl w:val="0"/>
          <w:numId w:val="32"/>
        </w:numPr>
        <w:spacing w:after="160" w:line="256" w:lineRule="auto"/>
        <w:rPr>
          <w:rFonts w:ascii="Arial" w:hAnsi="Arial" w:cs="Arial"/>
          <w:sz w:val="24"/>
          <w:szCs w:val="24"/>
        </w:rPr>
      </w:pPr>
      <w:r>
        <w:rPr>
          <w:rFonts w:ascii="Arial" w:hAnsi="Arial" w:cs="Arial"/>
          <w:sz w:val="24"/>
          <w:szCs w:val="24"/>
        </w:rPr>
        <w:t>informing the development of national policy</w:t>
      </w:r>
    </w:p>
    <w:p w14:paraId="35FB2D53" w14:textId="7677436E" w:rsidR="00BE3684" w:rsidRPr="00722CC6" w:rsidRDefault="00B717EC" w:rsidP="00BE3684">
      <w:pPr>
        <w:pStyle w:val="ListParagraph"/>
        <w:numPr>
          <w:ilvl w:val="0"/>
          <w:numId w:val="32"/>
        </w:numPr>
        <w:spacing w:after="160" w:line="256" w:lineRule="auto"/>
        <w:rPr>
          <w:rFonts w:ascii="Arial" w:hAnsi="Arial" w:cs="Arial"/>
          <w:sz w:val="24"/>
          <w:szCs w:val="24"/>
        </w:rPr>
      </w:pPr>
      <w:r>
        <w:rPr>
          <w:rFonts w:ascii="Arial" w:hAnsi="Arial" w:cs="Arial"/>
          <w:sz w:val="24"/>
          <w:szCs w:val="24"/>
        </w:rPr>
        <w:t>s</w:t>
      </w:r>
      <w:r w:rsidR="00A42E34">
        <w:rPr>
          <w:rFonts w:ascii="Arial" w:hAnsi="Arial" w:cs="Arial"/>
          <w:sz w:val="24"/>
          <w:szCs w:val="24"/>
        </w:rPr>
        <w:t xml:space="preserve">upporting the education and training system to deliver </w:t>
      </w:r>
      <w:r w:rsidR="00566CBB">
        <w:rPr>
          <w:rFonts w:ascii="Arial" w:hAnsi="Arial" w:cs="Arial"/>
          <w:sz w:val="24"/>
          <w:szCs w:val="24"/>
        </w:rPr>
        <w:t>continuity</w:t>
      </w:r>
      <w:r w:rsidR="00A42E34">
        <w:rPr>
          <w:rFonts w:ascii="Arial" w:hAnsi="Arial" w:cs="Arial"/>
          <w:sz w:val="24"/>
          <w:szCs w:val="24"/>
        </w:rPr>
        <w:t xml:space="preserve"> of learning</w:t>
      </w:r>
    </w:p>
    <w:p w14:paraId="00069223" w14:textId="61FB47A0" w:rsidR="00BE3684" w:rsidRPr="00722CC6" w:rsidRDefault="00A42E34" w:rsidP="00BE3684">
      <w:pPr>
        <w:pStyle w:val="ListParagraph"/>
        <w:numPr>
          <w:ilvl w:val="0"/>
          <w:numId w:val="32"/>
        </w:numPr>
        <w:spacing w:after="160" w:line="256" w:lineRule="auto"/>
        <w:rPr>
          <w:rFonts w:ascii="Arial" w:hAnsi="Arial" w:cs="Arial"/>
          <w:sz w:val="24"/>
          <w:szCs w:val="24"/>
        </w:rPr>
      </w:pPr>
      <w:r>
        <w:rPr>
          <w:rFonts w:ascii="Arial" w:hAnsi="Arial" w:cs="Arial"/>
          <w:sz w:val="24"/>
          <w:szCs w:val="24"/>
        </w:rPr>
        <w:t xml:space="preserve">contributing to the </w:t>
      </w:r>
      <w:r w:rsidR="06757776" w:rsidRPr="43E0CAC4">
        <w:rPr>
          <w:rFonts w:ascii="Arial" w:hAnsi="Arial" w:cs="Arial"/>
          <w:sz w:val="24"/>
          <w:szCs w:val="24"/>
        </w:rPr>
        <w:t>development</w:t>
      </w:r>
      <w:r>
        <w:rPr>
          <w:rFonts w:ascii="Arial" w:hAnsi="Arial" w:cs="Arial"/>
          <w:sz w:val="24"/>
          <w:szCs w:val="24"/>
        </w:rPr>
        <w:t xml:space="preserve"> of the Welsh education system</w:t>
      </w:r>
    </w:p>
    <w:p w14:paraId="6AA7AAE5" w14:textId="750FAB8F" w:rsidR="00B717EC" w:rsidRDefault="00B717EC" w:rsidP="00B717EC">
      <w:r w:rsidRPr="00722CC6">
        <w:t xml:space="preserve">We </w:t>
      </w:r>
      <w:r>
        <w:t xml:space="preserve">continue to engage with schools, conducting remote engagement activities initially. Our engagement activities focus on the response to the impact of the pandemic and identifying the challenges schools are facing. Our programme for inspecting other non-school sectors has also been replaced by remote engagement activities to help support the recovery from the pandemic. </w:t>
      </w:r>
      <w:r w:rsidRPr="00722CC6">
        <w:t xml:space="preserve">We continue to </w:t>
      </w:r>
      <w:r w:rsidR="138116ED">
        <w:t>support</w:t>
      </w:r>
      <w:r w:rsidRPr="00722CC6">
        <w:t xml:space="preserve"> schools needing follow-up and </w:t>
      </w:r>
      <w:r>
        <w:t>tailor our approach to their individual circumstances</w:t>
      </w:r>
      <w:r w:rsidRPr="00722CC6">
        <w:t>.</w:t>
      </w:r>
      <w:r>
        <w:t xml:space="preserve"> </w:t>
      </w:r>
    </w:p>
    <w:p w14:paraId="4777F777" w14:textId="77777777" w:rsidR="00864494" w:rsidRPr="00722CC6" w:rsidRDefault="00864494" w:rsidP="00B717EC"/>
    <w:p w14:paraId="3D541199" w14:textId="42908EC4" w:rsidR="00B717EC" w:rsidRDefault="00B717EC" w:rsidP="00B717EC">
      <w:r>
        <w:t xml:space="preserve">At an appropriate point, our focus for these engagement visits will shift back to how schools are preparing for curriculum reform. We will work with our stakeholders </w:t>
      </w:r>
      <w:r w:rsidR="24C6EE9B">
        <w:t>across</w:t>
      </w:r>
      <w:r>
        <w:t xml:space="preserve"> sectors to decide how we will engage with them and at what point we will resume our routine inspection and monitoring work. </w:t>
      </w:r>
    </w:p>
    <w:p w14:paraId="2EC22874" w14:textId="77777777" w:rsidR="00BE3684" w:rsidRPr="00722CC6" w:rsidRDefault="00BE3684" w:rsidP="00BE3684">
      <w:pPr>
        <w:rPr>
          <w:b/>
        </w:rPr>
      </w:pPr>
    </w:p>
    <w:p w14:paraId="6996BECF" w14:textId="1683CD8F" w:rsidR="00BE3684" w:rsidRPr="00722CC6" w:rsidRDefault="00BE3684" w:rsidP="00BE3684">
      <w:r w:rsidRPr="00722CC6">
        <w:rPr>
          <w:b/>
        </w:rPr>
        <w:t>Phase 2:  September 2021 A new inspection framework</w:t>
      </w:r>
      <w:r w:rsidR="00722CC6" w:rsidRPr="00722CC6">
        <w:t xml:space="preserve"> </w:t>
      </w:r>
      <w:r w:rsidR="00136F26">
        <w:t>–</w:t>
      </w:r>
      <w:r w:rsidR="00722CC6">
        <w:t xml:space="preserve"> </w:t>
      </w:r>
      <w:r w:rsidR="00136F26">
        <w:t>When s</w:t>
      </w:r>
      <w:r>
        <w:t>chool inspections</w:t>
      </w:r>
      <w:r w:rsidR="00136F26">
        <w:t xml:space="preserve"> </w:t>
      </w:r>
      <w:proofErr w:type="gramStart"/>
      <w:r w:rsidR="00136F26">
        <w:t>resume</w:t>
      </w:r>
      <w:proofErr w:type="gramEnd"/>
      <w:r w:rsidR="00136F26">
        <w:t xml:space="preserve"> we will introduce</w:t>
      </w:r>
      <w:r w:rsidRPr="00722CC6">
        <w:t xml:space="preserve"> new inspection arrangements to align with the changes to education in Wales.</w:t>
      </w:r>
    </w:p>
    <w:p w14:paraId="5722EEC7" w14:textId="77777777" w:rsidR="00BE3684" w:rsidRPr="00722CC6" w:rsidRDefault="00BE3684" w:rsidP="00BE3684">
      <w:pPr>
        <w:rPr>
          <w:b/>
        </w:rPr>
      </w:pPr>
    </w:p>
    <w:p w14:paraId="722F317D" w14:textId="77777777" w:rsidR="00BE3684" w:rsidRPr="00722CC6" w:rsidRDefault="00BE3684" w:rsidP="00BE3684">
      <w:r w:rsidRPr="00722CC6">
        <w:rPr>
          <w:b/>
        </w:rPr>
        <w:t>Phase 3:  2021-2024 Pilot inspections</w:t>
      </w:r>
      <w:r w:rsidRPr="00722CC6">
        <w:t xml:space="preserve"> </w:t>
      </w:r>
      <w:r w:rsidR="00722CC6" w:rsidRPr="00722CC6">
        <w:t xml:space="preserve">- </w:t>
      </w:r>
      <w:r w:rsidRPr="00722CC6">
        <w:t>We will be piloting inspections that focus on validating schools’ self-improvement processes.</w:t>
      </w:r>
    </w:p>
    <w:p w14:paraId="178A8984" w14:textId="77777777" w:rsidR="00BE3684" w:rsidRPr="00722CC6" w:rsidRDefault="00BE3684" w:rsidP="00BE3684">
      <w:pPr>
        <w:rPr>
          <w:b/>
        </w:rPr>
      </w:pPr>
    </w:p>
    <w:p w14:paraId="38CA3F3B" w14:textId="77777777" w:rsidR="00BE3684" w:rsidRPr="00722CC6" w:rsidRDefault="00BE3684" w:rsidP="00BE3684">
      <w:pPr>
        <w:rPr>
          <w:lang w:val="en"/>
        </w:rPr>
      </w:pPr>
      <w:r w:rsidRPr="00722CC6">
        <w:rPr>
          <w:b/>
        </w:rPr>
        <w:t>2024 and beyond</w:t>
      </w:r>
      <w:r w:rsidR="00722CC6" w:rsidRPr="00722CC6">
        <w:t xml:space="preserve"> -</w:t>
      </w:r>
      <w:r w:rsidR="00722CC6" w:rsidRPr="00722CC6">
        <w:rPr>
          <w:b/>
        </w:rPr>
        <w:t xml:space="preserve"> </w:t>
      </w:r>
      <w:r w:rsidRPr="00722CC6">
        <w:rPr>
          <w:lang w:val="en"/>
        </w:rPr>
        <w:t xml:space="preserve">Inspection will always bring a vital, independent perspective to assuring the quality and standards in schools. But as the changes in education evolve and schools mature in their approach to improvement, it is proposed that from 2024 inspection will have a stronger focus on validating the school’s own view of their standards. Inspectors will report on how confident they are that the school’s self-evaluation process is accurate and robust.  We will then roll out shorter, more regular validation inspections when schools are ready.  </w:t>
      </w:r>
    </w:p>
    <w:p w14:paraId="41E88FB4" w14:textId="77777777" w:rsidR="00BE3684" w:rsidRPr="00722CC6" w:rsidRDefault="00BE3684" w:rsidP="00BE3684"/>
    <w:p w14:paraId="11DDBAFE" w14:textId="26C0FD4A" w:rsidR="00BE3684" w:rsidRPr="00722CC6" w:rsidRDefault="00BE3684" w:rsidP="00BE3684">
      <w:r w:rsidRPr="00722CC6">
        <w:t xml:space="preserve">Want to know more?  Visit:  </w:t>
      </w:r>
      <w:hyperlink r:id="rId42" w:history="1">
        <w:r w:rsidRPr="00722CC6">
          <w:rPr>
            <w:rStyle w:val="Hyperlink"/>
          </w:rPr>
          <w:t>www.estyn.gov.wales/learning-inspectorate</w:t>
        </w:r>
      </w:hyperlink>
    </w:p>
    <w:p w14:paraId="025B6A82" w14:textId="77777777" w:rsidR="00BE3684" w:rsidRPr="00BE3684" w:rsidRDefault="00BE3684" w:rsidP="003677BD">
      <w:pPr>
        <w:sectPr w:rsidR="00BE3684" w:rsidRPr="00BE3684" w:rsidSect="008F6582">
          <w:headerReference w:type="default" r:id="rId43"/>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0811B49A" w14:textId="2B609115" w:rsidR="009240E0" w:rsidRPr="00A21ACD" w:rsidRDefault="00BB6CB1"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18" w:name="_Toc70609924"/>
      <w:r>
        <w:rPr>
          <w:noProof/>
        </w:rPr>
        <w:lastRenderedPageBreak/>
        <w:drawing>
          <wp:anchor distT="0" distB="0" distL="114300" distR="114300" simplePos="0" relativeHeight="251658246" behindDoc="0" locked="0" layoutInCell="1" allowOverlap="1" wp14:anchorId="57A576B1" wp14:editId="18E55F62">
            <wp:simplePos x="0" y="0"/>
            <wp:positionH relativeFrom="column">
              <wp:posOffset>-177800</wp:posOffset>
            </wp:positionH>
            <wp:positionV relativeFrom="paragraph">
              <wp:posOffset>493395</wp:posOffset>
            </wp:positionV>
            <wp:extent cx="3457575" cy="488632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drew Thorne quot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57575" cy="4886325"/>
                    </a:xfrm>
                    <a:prstGeom prst="rect">
                      <a:avLst/>
                    </a:prstGeom>
                  </pic:spPr>
                </pic:pic>
              </a:graphicData>
            </a:graphic>
            <wp14:sizeRelH relativeFrom="page">
              <wp14:pctWidth>0</wp14:pctWidth>
            </wp14:sizeRelH>
            <wp14:sizeRelV relativeFrom="page">
              <wp14:pctHeight>0</wp14:pctHeight>
            </wp14:sizeRelV>
          </wp:anchor>
        </w:drawing>
      </w:r>
      <w:r w:rsidR="009240E0" w:rsidRPr="00A21ACD">
        <w:rPr>
          <w:b w:val="0"/>
          <w:color w:val="FFFFFF"/>
          <w:sz w:val="40"/>
          <w:szCs w:val="40"/>
        </w:rPr>
        <w:t>What we are looking for</w:t>
      </w:r>
      <w:bookmarkEnd w:id="18"/>
      <w:r w:rsidR="009240E0" w:rsidRPr="00A21ACD">
        <w:rPr>
          <w:b w:val="0"/>
          <w:color w:val="FFFFFF"/>
          <w:sz w:val="40"/>
          <w:szCs w:val="40"/>
        </w:rPr>
        <w:t xml:space="preserve"> </w:t>
      </w:r>
    </w:p>
    <w:p w14:paraId="2A4A3457" w14:textId="064259D5" w:rsidR="009240E0" w:rsidRPr="00A21ACD" w:rsidRDefault="009240E0" w:rsidP="008F6582"/>
    <w:p w14:paraId="7852D819" w14:textId="16CDE522" w:rsidR="00BB6CB1" w:rsidRDefault="00BB6CB1" w:rsidP="008F6582"/>
    <w:p w14:paraId="7A14D430" w14:textId="77777777" w:rsidR="00BB6CB1" w:rsidRDefault="00BB6CB1" w:rsidP="008F6582"/>
    <w:p w14:paraId="7BC6C782" w14:textId="0C038820" w:rsidR="008F6582" w:rsidRDefault="008F6582" w:rsidP="008F6582">
      <w:r w:rsidRPr="00240166">
        <w:t>Our I</w:t>
      </w:r>
      <w:r w:rsidR="00952A34">
        <w:t>nspectors</w:t>
      </w:r>
      <w:r w:rsidRPr="00240166">
        <w:t xml:space="preserve"> come from a diverse range of leadership backgrounds in education.  You may for example, be the </w:t>
      </w:r>
      <w:r w:rsidR="00C01FB6">
        <w:t>secondary phase leader in</w:t>
      </w:r>
      <w:r w:rsidRPr="00240166">
        <w:t xml:space="preserve"> a</w:t>
      </w:r>
      <w:r w:rsidR="0065554E">
        <w:t>n</w:t>
      </w:r>
      <w:r w:rsidRPr="00240166">
        <w:t xml:space="preserve"> </w:t>
      </w:r>
      <w:r w:rsidR="00C01FB6">
        <w:t>all</w:t>
      </w:r>
      <w:r w:rsidR="0065554E">
        <w:t>-</w:t>
      </w:r>
      <w:r w:rsidR="00C01FB6">
        <w:t>age</w:t>
      </w:r>
      <w:r w:rsidR="00C01FB6" w:rsidRPr="00240166">
        <w:t xml:space="preserve"> </w:t>
      </w:r>
      <w:r w:rsidRPr="00240166">
        <w:t xml:space="preserve">school or </w:t>
      </w:r>
      <w:r w:rsidR="00C01FB6">
        <w:t>headteacher in a</w:t>
      </w:r>
      <w:r w:rsidRPr="00240166">
        <w:t xml:space="preserve"> secondary</w:t>
      </w:r>
      <w:r w:rsidR="00C01FB6">
        <w:t xml:space="preserve"> school</w:t>
      </w:r>
      <w:r w:rsidRPr="00240166">
        <w:t>.  Whatever path your career has taken so far, you will have a strong track record of improvement with experience of in</w:t>
      </w:r>
      <w:r w:rsidR="00240166" w:rsidRPr="00240166">
        <w:t>novat</w:t>
      </w:r>
      <w:r w:rsidRPr="00240166">
        <w:t xml:space="preserve">ing at a strategic level.  You will also understand the wider education landscape and the role that inspection plays as a force for improvement.  </w:t>
      </w:r>
    </w:p>
    <w:p w14:paraId="13E0B5FC" w14:textId="77777777" w:rsidR="00A21ACD" w:rsidRDefault="00A21ACD" w:rsidP="008F6582"/>
    <w:p w14:paraId="196A55C8" w14:textId="7E89F09D" w:rsidR="00D937E3" w:rsidRDefault="00A21ACD" w:rsidP="008F6582">
      <w:r>
        <w:t>For this recruitment we are looking for people with a background in</w:t>
      </w:r>
      <w:r w:rsidR="00952A34">
        <w:t xml:space="preserve"> secondary education. </w:t>
      </w:r>
    </w:p>
    <w:p w14:paraId="48B015A4" w14:textId="77777777" w:rsidR="00D937E3" w:rsidRDefault="00D937E3" w:rsidP="008F6582"/>
    <w:p w14:paraId="14E8C148" w14:textId="1F88CCB7" w:rsidR="004809CC" w:rsidRDefault="00C01FB6" w:rsidP="002014A8">
      <w:pPr>
        <w:tabs>
          <w:tab w:val="left" w:pos="5387"/>
        </w:tabs>
      </w:pPr>
      <w:r w:rsidRPr="00BE6A0C">
        <w:rPr>
          <w:b/>
          <w:bCs/>
        </w:rPr>
        <w:t>Welsh language skills</w:t>
      </w:r>
      <w:r>
        <w:t xml:space="preserve"> are </w:t>
      </w:r>
      <w:r w:rsidRPr="00BE6A0C">
        <w:rPr>
          <w:b/>
          <w:bCs/>
        </w:rPr>
        <w:t>essential</w:t>
      </w:r>
      <w:r>
        <w:t xml:space="preserve"> for this post.</w:t>
      </w:r>
    </w:p>
    <w:p w14:paraId="329166D5" w14:textId="77777777" w:rsidR="004809CC" w:rsidRDefault="004809CC" w:rsidP="002014A8">
      <w:pPr>
        <w:tabs>
          <w:tab w:val="left" w:pos="5387"/>
        </w:tabs>
      </w:pPr>
    </w:p>
    <w:p w14:paraId="5F515298" w14:textId="652BD79A" w:rsidR="005523A9" w:rsidRDefault="005523A9" w:rsidP="005523A9">
      <w:r>
        <w:rPr>
          <w:b/>
        </w:rPr>
        <w:t>Qualified teacher status (</w:t>
      </w:r>
      <w:r w:rsidRPr="00346E0A">
        <w:rPr>
          <w:b/>
        </w:rPr>
        <w:t>QTS</w:t>
      </w:r>
      <w:r>
        <w:rPr>
          <w:b/>
        </w:rPr>
        <w:t>)</w:t>
      </w:r>
      <w:r>
        <w:t xml:space="preserve"> is an </w:t>
      </w:r>
      <w:r w:rsidRPr="00A4438E">
        <w:rPr>
          <w:b/>
        </w:rPr>
        <w:t>essential</w:t>
      </w:r>
      <w:r>
        <w:t xml:space="preserve"> requirement for </w:t>
      </w:r>
      <w:r w:rsidR="00042AD0">
        <w:t>this</w:t>
      </w:r>
      <w:r>
        <w:t xml:space="preserve"> post.</w:t>
      </w:r>
    </w:p>
    <w:p w14:paraId="2E981306" w14:textId="77777777" w:rsidR="002014A8" w:rsidRPr="00490F1F" w:rsidRDefault="002014A8" w:rsidP="002014A8">
      <w:pPr>
        <w:tabs>
          <w:tab w:val="left" w:pos="5387"/>
        </w:tabs>
      </w:pPr>
    </w:p>
    <w:p w14:paraId="2C757C30" w14:textId="1FED1567" w:rsidR="009D21F1" w:rsidRDefault="009D21F1" w:rsidP="008F6582">
      <w:r w:rsidRPr="009D21F1">
        <w:t xml:space="preserve">The </w:t>
      </w:r>
      <w:hyperlink r:id="rId45" w:anchor="currentvacancies" w:history="1">
        <w:r w:rsidRPr="000918DA">
          <w:rPr>
            <w:rStyle w:val="Hyperlink"/>
            <w:b/>
          </w:rPr>
          <w:t>Full role specification</w:t>
        </w:r>
      </w:hyperlink>
      <w:r w:rsidRPr="009D21F1">
        <w:rPr>
          <w:b/>
        </w:rPr>
        <w:t xml:space="preserve"> </w:t>
      </w:r>
      <w:r w:rsidRPr="009D21F1">
        <w:t>provides further details about the role, the essential and desirable criteria and how these will be tested throughout the selection process.</w:t>
      </w:r>
    </w:p>
    <w:p w14:paraId="23BB9C82" w14:textId="572534FE" w:rsidR="00061D3B" w:rsidRDefault="00061D3B" w:rsidP="008F6582"/>
    <w:p w14:paraId="496ED6BB" w14:textId="77777777" w:rsidR="00061D3B" w:rsidRPr="009D21F1" w:rsidRDefault="00061D3B" w:rsidP="008F6582">
      <w:pPr>
        <w:rPr>
          <w:b/>
        </w:rPr>
      </w:pPr>
    </w:p>
    <w:p w14:paraId="28D55316" w14:textId="08E1BDA8" w:rsidR="00061D3B" w:rsidRPr="00240166" w:rsidRDefault="00061D3B" w:rsidP="008F6582"/>
    <w:p w14:paraId="12927E90" w14:textId="20073233" w:rsidR="009B177D" w:rsidRDefault="009B177D">
      <w:pPr>
        <w:rPr>
          <w:bCs/>
          <w:color w:val="FFFFFF" w:themeColor="background1"/>
          <w:kern w:val="32"/>
          <w:sz w:val="40"/>
          <w:szCs w:val="40"/>
        </w:rPr>
      </w:pPr>
      <w:r>
        <w:rPr>
          <w:b/>
          <w:color w:val="FFFFFF" w:themeColor="background1"/>
          <w:sz w:val="40"/>
          <w:szCs w:val="40"/>
        </w:rPr>
        <w:br w:type="page"/>
      </w:r>
    </w:p>
    <w:p w14:paraId="190E288A" w14:textId="77777777" w:rsidR="00525FB6" w:rsidRPr="00490F1F" w:rsidRDefault="00525FB6" w:rsidP="00525FB6">
      <w:pPr>
        <w:pStyle w:val="Heading1"/>
        <w:pBdr>
          <w:top w:val="single" w:sz="4" w:space="1" w:color="27AAE0"/>
          <w:left w:val="single" w:sz="4" w:space="4" w:color="27AAE0"/>
          <w:bottom w:val="single" w:sz="4" w:space="2" w:color="27AAE0"/>
          <w:right w:val="single" w:sz="4" w:space="4" w:color="27AAE0"/>
        </w:pBdr>
        <w:shd w:val="clear" w:color="auto" w:fill="2A7AB0"/>
      </w:pPr>
      <w:bookmarkStart w:id="19" w:name="_Toc70609925"/>
      <w:r w:rsidRPr="00490F1F">
        <w:rPr>
          <w:b w:val="0"/>
          <w:color w:val="FFFFFF" w:themeColor="background1"/>
          <w:sz w:val="40"/>
          <w:szCs w:val="40"/>
        </w:rPr>
        <w:lastRenderedPageBreak/>
        <w:t>What your role will entail</w:t>
      </w:r>
      <w:bookmarkEnd w:id="19"/>
    </w:p>
    <w:p w14:paraId="4F3601E2" w14:textId="77777777" w:rsidR="00525FB6" w:rsidRPr="00490F1F" w:rsidRDefault="00525FB6" w:rsidP="00525FB6"/>
    <w:p w14:paraId="65F32D71" w14:textId="77777777" w:rsidR="00525FB6" w:rsidRPr="009078C4" w:rsidRDefault="00525FB6" w:rsidP="00525FB6">
      <w:r w:rsidRPr="009078C4">
        <w:t xml:space="preserve">You will be responsible for reporting on the standards and quality of education and training in providers across Wales.  You will contribute to the development and dissemination of effective practice and building capacity for improvement in the education and training system in Wales.  It’s a unique opportunity to experience and absorb practice in a large number and variety of schools and other educational </w:t>
      </w:r>
      <w:proofErr w:type="gramStart"/>
      <w:r w:rsidRPr="009078C4">
        <w:t>settings;</w:t>
      </w:r>
      <w:proofErr w:type="gramEnd"/>
      <w:r w:rsidRPr="009078C4">
        <w:t xml:space="preserve"> their ethos, character</w:t>
      </w:r>
      <w:r w:rsidR="00BE3684">
        <w:t xml:space="preserve"> and</w:t>
      </w:r>
      <w:r w:rsidRPr="009078C4">
        <w:t xml:space="preserve"> approach to curriculum and innovation.  Where </w:t>
      </w:r>
      <w:r>
        <w:t>providers</w:t>
      </w:r>
      <w:r w:rsidRPr="009078C4">
        <w:t xml:space="preserve"> are struggling, you will develop a keen insight into challenges and how improvements can be made.</w:t>
      </w:r>
    </w:p>
    <w:p w14:paraId="3D2328EF" w14:textId="77777777" w:rsidR="00525FB6" w:rsidRPr="009078C4" w:rsidRDefault="00525FB6" w:rsidP="00525FB6"/>
    <w:p w14:paraId="08E62D59" w14:textId="330E87FD" w:rsidR="00525FB6" w:rsidRPr="00862968" w:rsidRDefault="00800E27" w:rsidP="00525FB6">
      <w:r>
        <w:t>When we resume visits to providers, m</w:t>
      </w:r>
      <w:r w:rsidR="00525FB6" w:rsidRPr="009078C4">
        <w:t xml:space="preserve">uch of your work will be on-site in different settings, so you need to be willing to undertake significant travel across Wales and stay </w:t>
      </w:r>
      <w:r w:rsidR="00525FB6" w:rsidRPr="00862968">
        <w:t>overnight frequently in hotels.  Whenever possible, you will be allocated inspections close to home.  Working from home between inspections, you will find a valuable work/life balance.</w:t>
      </w:r>
    </w:p>
    <w:p w14:paraId="01665E9E" w14:textId="77777777" w:rsidR="00525FB6" w:rsidRPr="00862968" w:rsidRDefault="00525FB6" w:rsidP="00525FB6"/>
    <w:p w14:paraId="4F48781D" w14:textId="77777777" w:rsidR="00525FB6" w:rsidRPr="00862968" w:rsidRDefault="00525FB6" w:rsidP="00525FB6">
      <w:r w:rsidRPr="00862968">
        <w:t xml:space="preserve">No two days will ever be the same.  They could include anything from talking to pupils and students about their work, visiting lessons, talking to parents about their child’s education provider, and speaking with teachers and leaders.  Acting as both a lead inspector and contributing to work across a range of sectors, you will develop a critical understanding of each provider, objectively reporting on standards and effectiveness.  You will make judgements on the effectiveness of leadership in each provider, including how well students are kept safe.  </w:t>
      </w:r>
    </w:p>
    <w:p w14:paraId="2A34CA87" w14:textId="77777777" w:rsidR="00525FB6" w:rsidRPr="00862968" w:rsidRDefault="00525FB6" w:rsidP="00525FB6"/>
    <w:p w14:paraId="464A61C1" w14:textId="77777777" w:rsidR="00525FB6" w:rsidRPr="00862968" w:rsidRDefault="00525FB6" w:rsidP="00525FB6">
      <w:r w:rsidRPr="00862968">
        <w:t>Putting the best interests of learners above all else, you will ensure that your judgements are fair and evidence-based.  Sharing your evolving knowledge and expertise with colleagues, you will also prepare and deliver training for external Estyn Inspectors.</w:t>
      </w:r>
    </w:p>
    <w:p w14:paraId="2E94F23F" w14:textId="77777777" w:rsidR="00525FB6" w:rsidRPr="00862968" w:rsidRDefault="00525FB6" w:rsidP="00525FB6"/>
    <w:p w14:paraId="231E1927" w14:textId="77777777" w:rsidR="00525FB6" w:rsidRPr="00862968" w:rsidRDefault="00525FB6" w:rsidP="00525FB6">
      <w:r w:rsidRPr="00862968">
        <w:t>You will be a role model for Estyn’s values, acting at all times in the interest of children and students and promote and safeguard the welfare of children and young people you come into contact with.</w:t>
      </w:r>
    </w:p>
    <w:p w14:paraId="54B7C4D5" w14:textId="77777777" w:rsidR="00525FB6" w:rsidRPr="00862968" w:rsidRDefault="00525FB6" w:rsidP="00525FB6"/>
    <w:p w14:paraId="29070D27" w14:textId="77777777" w:rsidR="00525FB6" w:rsidRDefault="00525FB6" w:rsidP="00525FB6">
      <w:r w:rsidRPr="00862968">
        <w:t>Much of your work will see you directly interacting with prov</w:t>
      </w:r>
      <w:r>
        <w:t>i</w:t>
      </w:r>
      <w:r w:rsidRPr="00862968">
        <w:t xml:space="preserve">ders, but the role will also require you to balance various additional challenges, like contributing to national developments </w:t>
      </w:r>
      <w:r>
        <w:t xml:space="preserve">through the provision of professional advice </w:t>
      </w:r>
      <w:r w:rsidRPr="00862968">
        <w:t>and thematic work</w:t>
      </w:r>
      <w:r>
        <w:t>,</w:t>
      </w:r>
      <w:r w:rsidRPr="00862968">
        <w:t xml:space="preserve"> engaging with external stakeholders</w:t>
      </w:r>
      <w:r>
        <w:t>, quality assurance of inspection reports and thematic work and contributing to organisational development and change</w:t>
      </w:r>
      <w:r w:rsidRPr="00862968">
        <w:t>.  We will give you all the support you need to excel in the role and develop new skills.</w:t>
      </w:r>
    </w:p>
    <w:p w14:paraId="0E90489E" w14:textId="77777777" w:rsidR="00722CC6" w:rsidRDefault="00722CC6" w:rsidP="00525FB6"/>
    <w:p w14:paraId="503E98C2" w14:textId="77777777" w:rsidR="009B177D" w:rsidRDefault="009B177D">
      <w:pPr>
        <w:rPr>
          <w:bCs/>
          <w:color w:val="FFFFFF"/>
          <w:kern w:val="32"/>
          <w:sz w:val="40"/>
          <w:szCs w:val="40"/>
        </w:rPr>
      </w:pPr>
      <w:r>
        <w:rPr>
          <w:b/>
          <w:color w:val="FFFFFF"/>
          <w:sz w:val="40"/>
          <w:szCs w:val="40"/>
        </w:rPr>
        <w:br w:type="page"/>
      </w:r>
    </w:p>
    <w:p w14:paraId="0C772FA2" w14:textId="77777777" w:rsidR="00525FB6" w:rsidRPr="005F658B" w:rsidRDefault="00525FB6" w:rsidP="005F658B">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20" w:name="_Toc70609926"/>
      <w:r w:rsidRPr="005F658B">
        <w:rPr>
          <w:b w:val="0"/>
          <w:color w:val="FFFFFF"/>
          <w:sz w:val="40"/>
          <w:szCs w:val="40"/>
        </w:rPr>
        <w:lastRenderedPageBreak/>
        <w:t>Additional requirements of the role</w:t>
      </w:r>
      <w:bookmarkEnd w:id="20"/>
    </w:p>
    <w:p w14:paraId="536B1592" w14:textId="77777777" w:rsidR="00B77082" w:rsidRDefault="00B77082" w:rsidP="00B77082">
      <w:pPr>
        <w:rPr>
          <w:highlight w:val="yellow"/>
        </w:rPr>
      </w:pPr>
    </w:p>
    <w:p w14:paraId="4E2752F6" w14:textId="77777777" w:rsidR="00B77082" w:rsidRPr="00B77082" w:rsidRDefault="00B77082" w:rsidP="00B77082">
      <w:pPr>
        <w:rPr>
          <w:rFonts w:eastAsia="Arial Unicode MS"/>
          <w:b/>
          <w:lang w:eastAsia="en-US"/>
        </w:rPr>
      </w:pPr>
      <w:r w:rsidRPr="00B77082">
        <w:rPr>
          <w:b/>
        </w:rPr>
        <w:t>Safeguarding</w:t>
      </w:r>
      <w:r>
        <w:rPr>
          <w:b/>
        </w:rPr>
        <w:t xml:space="preserve"> - </w:t>
      </w:r>
      <w:r w:rsidRPr="00B77082">
        <w:t xml:space="preserve">We are committed to safeguarding and promoting the welfare of children and young people and expect all our people to share this commitment.  </w:t>
      </w:r>
      <w:r w:rsidR="00525FB6" w:rsidRPr="00B77082">
        <w:t xml:space="preserve">The role of HMI requires an enhanced </w:t>
      </w:r>
      <w:r w:rsidRPr="00B77082">
        <w:t>disclosure</w:t>
      </w:r>
      <w:r w:rsidR="00525FB6" w:rsidRPr="00B77082">
        <w:t xml:space="preserve"> check via the Disclosure and Barring Service (DBS).  The role will bring you into direct contact with children or vulnerable adults and give you access to material or sensitive information about children and vulnerable adults. You will be expected to have an awareness of and the ability to comply with policies and procedures relating to child protection, health, safety and security, confidentiality and data protection. </w:t>
      </w:r>
    </w:p>
    <w:p w14:paraId="5AB386DD" w14:textId="46202371" w:rsidR="005F658B" w:rsidRPr="005F658B" w:rsidRDefault="005F658B" w:rsidP="005F658B">
      <w:pPr>
        <w:pStyle w:val="NormalWeb"/>
        <w:rPr>
          <w:rFonts w:ascii="Arial" w:hAnsi="Arial" w:cs="Arial"/>
          <w:sz w:val="24"/>
          <w:szCs w:val="24"/>
        </w:rPr>
      </w:pPr>
      <w:r w:rsidRPr="005F658B">
        <w:rPr>
          <w:rFonts w:ascii="Arial" w:hAnsi="Arial" w:cs="Arial"/>
          <w:b/>
          <w:sz w:val="24"/>
          <w:szCs w:val="24"/>
        </w:rPr>
        <w:t xml:space="preserve">Location - </w:t>
      </w:r>
      <w:r w:rsidRPr="005F658B">
        <w:rPr>
          <w:rFonts w:ascii="Arial" w:hAnsi="Arial" w:cs="Arial"/>
          <w:sz w:val="24"/>
          <w:szCs w:val="24"/>
        </w:rPr>
        <w:t>We are based in Cardiff and our Inspectors are home-based.  Our work is predominantly undertaken within Wales, on appointment depending on the location of your home-base we may allocate you to a notional location for travel and subsistence</w:t>
      </w:r>
      <w:r w:rsidR="00C01FB6">
        <w:rPr>
          <w:rFonts w:ascii="Arial" w:hAnsi="Arial" w:cs="Arial"/>
          <w:sz w:val="24"/>
          <w:szCs w:val="24"/>
        </w:rPr>
        <w:t>.</w:t>
      </w:r>
      <w:r w:rsidRPr="005F658B">
        <w:rPr>
          <w:rFonts w:ascii="Arial" w:hAnsi="Arial" w:cs="Arial"/>
          <w:sz w:val="24"/>
          <w:szCs w:val="24"/>
        </w:rPr>
        <w:t xml:space="preserve"> </w:t>
      </w:r>
    </w:p>
    <w:p w14:paraId="3449BB8E" w14:textId="77777777" w:rsidR="005F658B" w:rsidRPr="005F658B" w:rsidRDefault="005F658B" w:rsidP="005F658B">
      <w:pPr>
        <w:pStyle w:val="BodyText"/>
        <w:jc w:val="left"/>
        <w:rPr>
          <w:rFonts w:ascii="Arial" w:hAnsi="Arial" w:cs="Arial"/>
        </w:rPr>
      </w:pPr>
      <w:r w:rsidRPr="005F658B">
        <w:rPr>
          <w:rFonts w:ascii="Arial" w:hAnsi="Arial" w:cs="Arial"/>
          <w:b/>
        </w:rPr>
        <w:t>Driving licence and use of a car -</w:t>
      </w:r>
      <w:r w:rsidRPr="005F658B">
        <w:rPr>
          <w:rFonts w:ascii="Arial" w:hAnsi="Arial" w:cs="Arial"/>
        </w:rPr>
        <w:t xml:space="preserve"> Due to the requirement for frequent travel, you should have a current driving licence and the use of a car.  </w:t>
      </w:r>
    </w:p>
    <w:p w14:paraId="0BAD0650" w14:textId="77777777" w:rsidR="005F658B" w:rsidRPr="005F658B" w:rsidRDefault="005F658B" w:rsidP="005F658B">
      <w:pPr>
        <w:pStyle w:val="BodyText"/>
        <w:jc w:val="left"/>
        <w:rPr>
          <w:rFonts w:ascii="Arial" w:hAnsi="Arial" w:cs="Arial"/>
          <w:szCs w:val="24"/>
        </w:rPr>
      </w:pPr>
    </w:p>
    <w:p w14:paraId="07D7E8BB" w14:textId="1501D73E" w:rsidR="005F658B" w:rsidRDefault="005F658B" w:rsidP="005F658B">
      <w:r w:rsidRPr="005F658B">
        <w:rPr>
          <w:b/>
        </w:rPr>
        <w:t xml:space="preserve">Work hours - </w:t>
      </w:r>
      <w:r w:rsidRPr="005F658B">
        <w:t xml:space="preserve">Our normal work hours are 37 hours over a five day week (Monday to Friday), excluding lunch. </w:t>
      </w:r>
    </w:p>
    <w:p w14:paraId="02AB0F43" w14:textId="7775377B" w:rsidR="00C07137" w:rsidRDefault="00C07137" w:rsidP="005F658B"/>
    <w:p w14:paraId="01081438" w14:textId="450C9EA3" w:rsidR="005F658B" w:rsidRPr="00B77082" w:rsidRDefault="00C07137" w:rsidP="00B77082">
      <w:r w:rsidRPr="00C07137">
        <w:rPr>
          <w:b/>
          <w:bCs/>
        </w:rPr>
        <w:t>Nationality</w:t>
      </w:r>
      <w:r>
        <w:rPr>
          <w:b/>
          <w:bCs/>
        </w:rPr>
        <w:t xml:space="preserve"> – </w:t>
      </w:r>
      <w:r>
        <w:t xml:space="preserve">To be eligible for these roles you must meet the nationality requirements set out in the </w:t>
      </w:r>
      <w:hyperlink r:id="rId46" w:history="1">
        <w:r w:rsidRPr="000918DA">
          <w:rPr>
            <w:rStyle w:val="Hyperlink"/>
          </w:rPr>
          <w:t>Guidance for Applicants</w:t>
        </w:r>
      </w:hyperlink>
      <w:r>
        <w:t xml:space="preserve">. </w:t>
      </w:r>
    </w:p>
    <w:p w14:paraId="2DFC6A5B" w14:textId="77777777" w:rsidR="005F658B" w:rsidRPr="00490F1F" w:rsidRDefault="005F658B" w:rsidP="005F658B">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21" w:name="_Toc70609927"/>
      <w:r w:rsidRPr="00490F1F">
        <w:rPr>
          <w:b w:val="0"/>
          <w:color w:val="FFFFFF"/>
          <w:sz w:val="40"/>
          <w:szCs w:val="40"/>
        </w:rPr>
        <w:t>Welsh Language</w:t>
      </w:r>
      <w:bookmarkEnd w:id="21"/>
      <w:r w:rsidRPr="00490F1F">
        <w:rPr>
          <w:b w:val="0"/>
          <w:color w:val="FFFFFF"/>
          <w:sz w:val="40"/>
          <w:szCs w:val="40"/>
        </w:rPr>
        <w:t xml:space="preserve">  </w:t>
      </w:r>
    </w:p>
    <w:p w14:paraId="4788FFDF" w14:textId="77777777" w:rsidR="005F658B" w:rsidRPr="00490F1F" w:rsidRDefault="005F658B" w:rsidP="005F658B">
      <w:pPr>
        <w:rPr>
          <w:bCs/>
        </w:rPr>
      </w:pPr>
    </w:p>
    <w:p w14:paraId="6DCCF90B" w14:textId="77777777" w:rsidR="005F658B" w:rsidRPr="00490F1F" w:rsidRDefault="005F658B" w:rsidP="005F658B">
      <w:r w:rsidRPr="00490F1F">
        <w:t xml:space="preserve">Estyn conducts its business in both Welsh and English and many of our stakeholders are bilingual.  </w:t>
      </w:r>
    </w:p>
    <w:p w14:paraId="6B7B1A39" w14:textId="77777777" w:rsidR="005F658B" w:rsidRPr="00490F1F" w:rsidRDefault="005F658B" w:rsidP="005F658B"/>
    <w:p w14:paraId="329D0AAF" w14:textId="4E734FC6" w:rsidR="00DA5D8A" w:rsidRDefault="00DA5D8A" w:rsidP="00DA5D8A">
      <w:pPr>
        <w:tabs>
          <w:tab w:val="left" w:pos="5387"/>
        </w:tabs>
      </w:pPr>
      <w:r w:rsidRPr="00BE6A0C">
        <w:t xml:space="preserve">For these posts Welsh language skills are </w:t>
      </w:r>
      <w:r w:rsidR="00B324B9" w:rsidRPr="00BE6A0C">
        <w:rPr>
          <w:b/>
          <w:bCs/>
        </w:rPr>
        <w:t>essential</w:t>
      </w:r>
      <w:r w:rsidR="00B324B9" w:rsidRPr="00BE6A0C">
        <w:t>.</w:t>
      </w:r>
      <w:r w:rsidRPr="00BE6A0C">
        <w:t xml:space="preserve"> </w:t>
      </w:r>
    </w:p>
    <w:p w14:paraId="2DD6EF36" w14:textId="09E5977E" w:rsidR="00042AD0" w:rsidRDefault="00042AD0" w:rsidP="00DA5D8A">
      <w:pPr>
        <w:tabs>
          <w:tab w:val="left" w:pos="5387"/>
        </w:tabs>
      </w:pPr>
    </w:p>
    <w:p w14:paraId="39828E91" w14:textId="77777777" w:rsidR="00BE6A0C" w:rsidRDefault="00BE6A0C">
      <w:pPr>
        <w:rPr>
          <w:bCs/>
          <w:color w:val="FFFFFF"/>
          <w:kern w:val="32"/>
          <w:sz w:val="40"/>
          <w:szCs w:val="40"/>
        </w:rPr>
      </w:pPr>
      <w:r>
        <w:rPr>
          <w:b/>
          <w:color w:val="FFFFFF"/>
          <w:sz w:val="40"/>
          <w:szCs w:val="40"/>
        </w:rPr>
        <w:br w:type="page"/>
      </w:r>
    </w:p>
    <w:p w14:paraId="12D3EB4A" w14:textId="2882B5BB" w:rsidR="00042AD0" w:rsidRPr="00490F1F" w:rsidRDefault="00042AD0" w:rsidP="00042AD0">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22" w:name="_Toc70609928"/>
      <w:r>
        <w:rPr>
          <w:b w:val="0"/>
          <w:color w:val="FFFFFF"/>
          <w:sz w:val="40"/>
          <w:szCs w:val="40"/>
        </w:rPr>
        <w:lastRenderedPageBreak/>
        <w:t>Secondment details</w:t>
      </w:r>
      <w:bookmarkEnd w:id="22"/>
    </w:p>
    <w:p w14:paraId="66F632A6" w14:textId="77777777" w:rsidR="00042AD0" w:rsidRDefault="00042AD0" w:rsidP="00042AD0">
      <w:pPr>
        <w:tabs>
          <w:tab w:val="left" w:pos="5387"/>
        </w:tabs>
      </w:pPr>
    </w:p>
    <w:p w14:paraId="0E01F010" w14:textId="37036CF0" w:rsidR="00042AD0" w:rsidRDefault="00042AD0" w:rsidP="00042AD0">
      <w:r w:rsidRPr="00D750DD">
        <w:rPr>
          <w:b/>
          <w:bCs/>
        </w:rPr>
        <w:t xml:space="preserve">Duration: </w:t>
      </w:r>
      <w:r w:rsidRPr="00B11114">
        <w:t>The duration of this role is like</w:t>
      </w:r>
      <w:r>
        <w:t>ly</w:t>
      </w:r>
      <w:r w:rsidRPr="00B11114">
        <w:t xml:space="preserve"> </w:t>
      </w:r>
      <w:r w:rsidRPr="00BE6A0C">
        <w:t>to be one year</w:t>
      </w:r>
      <w:r w:rsidR="00BE6A0C">
        <w:t xml:space="preserve"> starting in September 2021</w:t>
      </w:r>
      <w:r w:rsidRPr="00BE6A0C">
        <w:t>.</w:t>
      </w:r>
      <w:r w:rsidRPr="00B11114">
        <w:t xml:space="preserve"> </w:t>
      </w:r>
    </w:p>
    <w:p w14:paraId="7B633C8C" w14:textId="77777777" w:rsidR="00042AD0" w:rsidRDefault="00042AD0" w:rsidP="00042AD0"/>
    <w:p w14:paraId="2916C38B" w14:textId="77777777" w:rsidR="00042AD0" w:rsidRDefault="00042AD0" w:rsidP="00042AD0">
      <w:r w:rsidRPr="00D750DD">
        <w:rPr>
          <w:b/>
          <w:bCs/>
        </w:rPr>
        <w:t>Salary:</w:t>
      </w:r>
      <w:r>
        <w:t xml:space="preserve"> </w:t>
      </w:r>
      <w:r w:rsidRPr="00B11114">
        <w:t xml:space="preserve">The salary will normally be in line with </w:t>
      </w:r>
      <w:r>
        <w:t>your</w:t>
      </w:r>
      <w:r w:rsidRPr="00B11114">
        <w:t xml:space="preserve"> current salary.</w:t>
      </w:r>
      <w:r>
        <w:t xml:space="preserve"> You</w:t>
      </w:r>
      <w:r w:rsidRPr="00B11114">
        <w:t xml:space="preserve"> will continue </w:t>
      </w:r>
      <w:r>
        <w:t>you</w:t>
      </w:r>
      <w:r w:rsidRPr="00B11114">
        <w:t xml:space="preserve">r existing pension arrangements with </w:t>
      </w:r>
      <w:r>
        <w:t>your</w:t>
      </w:r>
      <w:r w:rsidRPr="00B11114">
        <w:t xml:space="preserve"> current employer. </w:t>
      </w:r>
      <w:r>
        <w:t>We</w:t>
      </w:r>
      <w:r w:rsidRPr="00B11114">
        <w:t xml:space="preserve"> will reimburse the employer’s pension contributions for the duration of the secondment, as well as salary and other on-costs including national insurance as you will continue to be paid by your employer.</w:t>
      </w:r>
    </w:p>
    <w:p w14:paraId="6958688F" w14:textId="77777777" w:rsidR="00042AD0" w:rsidRDefault="00042AD0" w:rsidP="00042AD0"/>
    <w:p w14:paraId="7FB03792" w14:textId="77777777" w:rsidR="00042AD0" w:rsidRPr="00B11114" w:rsidRDefault="00042AD0" w:rsidP="00042AD0">
      <w:r w:rsidRPr="00D750DD">
        <w:rPr>
          <w:b/>
          <w:bCs/>
        </w:rPr>
        <w:t>Eligibility:</w:t>
      </w:r>
      <w:r>
        <w:t xml:space="preserve"> </w:t>
      </w:r>
      <w:r w:rsidRPr="00B11114">
        <w:t xml:space="preserve">To be considered for a secondment you must be employed and be able to return to your substantive (or </w:t>
      </w:r>
      <w:r>
        <w:t>an</w:t>
      </w:r>
      <w:r w:rsidRPr="00B11114">
        <w:t xml:space="preserve">other post) with your current employer at the end of the secondment. If you are interested in applying for the secondment opportunity, you should discuss this with your current employer and obtain their agreement in principle to release you. </w:t>
      </w:r>
    </w:p>
    <w:p w14:paraId="2650E562" w14:textId="77777777" w:rsidR="00042AD0" w:rsidRPr="00B11114" w:rsidRDefault="00042AD0" w:rsidP="00042AD0"/>
    <w:p w14:paraId="087CB87F" w14:textId="77777777" w:rsidR="00042AD0" w:rsidRDefault="00042AD0" w:rsidP="00042AD0">
      <w:r w:rsidRPr="00D750DD">
        <w:rPr>
          <w:b/>
          <w:bCs/>
        </w:rPr>
        <w:t>Terms and conditions:</w:t>
      </w:r>
      <w:r>
        <w:t xml:space="preserve"> You </w:t>
      </w:r>
      <w:r w:rsidRPr="00B11114">
        <w:t xml:space="preserve">will retain the terms and conditions of </w:t>
      </w:r>
      <w:r>
        <w:t>your</w:t>
      </w:r>
      <w:r w:rsidRPr="00B11114">
        <w:t xml:space="preserve"> existing employer, with the exception of hours of work and annual leave. Your annual leave entitlement will be discussed with you</w:t>
      </w:r>
      <w:r>
        <w:t xml:space="preserve"> before you join</w:t>
      </w:r>
      <w:r w:rsidRPr="00B11114">
        <w:t xml:space="preserve"> </w:t>
      </w:r>
      <w:r>
        <w:t xml:space="preserve">and will </w:t>
      </w:r>
      <w:r w:rsidRPr="00B11114">
        <w:t>depend on your current circumstances.</w:t>
      </w:r>
    </w:p>
    <w:p w14:paraId="47F1659C" w14:textId="77777777" w:rsidR="00042AD0" w:rsidRDefault="00042AD0" w:rsidP="00DA5D8A">
      <w:pPr>
        <w:tabs>
          <w:tab w:val="left" w:pos="5387"/>
        </w:tabs>
      </w:pPr>
    </w:p>
    <w:p w14:paraId="1D8D3CB1" w14:textId="77777777" w:rsidR="00240166" w:rsidRDefault="00240166">
      <w:pPr>
        <w:rPr>
          <w:bCs/>
          <w:color w:val="FFFFFF" w:themeColor="background1"/>
          <w:kern w:val="32"/>
          <w:sz w:val="40"/>
          <w:szCs w:val="40"/>
        </w:rPr>
      </w:pPr>
      <w:r>
        <w:rPr>
          <w:b/>
          <w:color w:val="FFFFFF" w:themeColor="background1"/>
          <w:sz w:val="40"/>
          <w:szCs w:val="40"/>
        </w:rPr>
        <w:br w:type="page"/>
      </w:r>
    </w:p>
    <w:p w14:paraId="4E5E02B4" w14:textId="77777777" w:rsidR="00D978B0" w:rsidRPr="00490F1F" w:rsidRDefault="00D978B0"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pPr>
      <w:bookmarkStart w:id="23" w:name="_Toc70609929"/>
      <w:bookmarkStart w:id="24" w:name="_Toc250028883"/>
      <w:bookmarkEnd w:id="1"/>
      <w:bookmarkEnd w:id="2"/>
      <w:bookmarkEnd w:id="3"/>
      <w:bookmarkEnd w:id="4"/>
      <w:bookmarkEnd w:id="5"/>
      <w:bookmarkEnd w:id="6"/>
      <w:bookmarkEnd w:id="7"/>
      <w:bookmarkEnd w:id="8"/>
      <w:bookmarkEnd w:id="9"/>
      <w:bookmarkEnd w:id="10"/>
      <w:bookmarkEnd w:id="11"/>
      <w:bookmarkEnd w:id="12"/>
      <w:bookmarkEnd w:id="13"/>
      <w:bookmarkEnd w:id="14"/>
      <w:r w:rsidRPr="00490F1F">
        <w:rPr>
          <w:b w:val="0"/>
          <w:color w:val="FFFFFF" w:themeColor="background1"/>
          <w:sz w:val="40"/>
          <w:szCs w:val="40"/>
        </w:rPr>
        <w:lastRenderedPageBreak/>
        <w:t>What’s it like to be an HMI</w:t>
      </w:r>
      <w:r w:rsidR="00B77082">
        <w:rPr>
          <w:b w:val="0"/>
          <w:color w:val="FFFFFF" w:themeColor="background1"/>
          <w:sz w:val="40"/>
          <w:szCs w:val="40"/>
        </w:rPr>
        <w:t>?</w:t>
      </w:r>
      <w:bookmarkEnd w:id="23"/>
    </w:p>
    <w:p w14:paraId="079A9A45" w14:textId="77777777" w:rsidR="00D978B0" w:rsidRPr="00490F1F" w:rsidRDefault="00D978B0" w:rsidP="008F6582">
      <w:pPr>
        <w:rPr>
          <w:color w:val="FFFFFF"/>
        </w:rPr>
      </w:pPr>
    </w:p>
    <w:p w14:paraId="1693DA22" w14:textId="13B57375" w:rsidR="00BB6CB1" w:rsidRDefault="00396860" w:rsidP="00DD507B">
      <w:r>
        <w:t>In the following film</w:t>
      </w:r>
      <w:r w:rsidR="00B77082">
        <w:t xml:space="preserve"> and profiles</w:t>
      </w:r>
      <w:r>
        <w:t xml:space="preserve"> you’ll meet some of our current HMI who will share their experiences with you about what it’s like to be an HMI and the aspects of the role they find rewarding and challenging.  </w:t>
      </w:r>
    </w:p>
    <w:p w14:paraId="2BB1D6CC" w14:textId="0EC62FA8" w:rsidR="007D34B1" w:rsidRDefault="00BB6CB1" w:rsidP="00396860">
      <w:r>
        <w:rPr>
          <w:noProof/>
        </w:rPr>
        <w:drawing>
          <wp:anchor distT="0" distB="0" distL="114300" distR="114300" simplePos="0" relativeHeight="251658247" behindDoc="0" locked="0" layoutInCell="1" allowOverlap="0" wp14:anchorId="4E778AC3" wp14:editId="12C9AFE4">
            <wp:simplePos x="0" y="0"/>
            <wp:positionH relativeFrom="column">
              <wp:posOffset>-148590</wp:posOffset>
            </wp:positionH>
            <wp:positionV relativeFrom="paragraph">
              <wp:posOffset>220980</wp:posOffset>
            </wp:positionV>
            <wp:extent cx="3430270" cy="400621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ke Hayes Quote.jpg"/>
                    <pic:cNvPicPr/>
                  </pic:nvPicPr>
                  <pic:blipFill rotWithShape="1">
                    <a:blip r:embed="rId47" cstate="print">
                      <a:extLst>
                        <a:ext uri="{28A0092B-C50C-407E-A947-70E740481C1C}">
                          <a14:useLocalDpi xmlns:a14="http://schemas.microsoft.com/office/drawing/2010/main" val="0"/>
                        </a:ext>
                      </a:extLst>
                    </a:blip>
                    <a:srcRect t="17387"/>
                    <a:stretch/>
                  </pic:blipFill>
                  <pic:spPr bwMode="auto">
                    <a:xfrm>
                      <a:off x="0" y="0"/>
                      <a:ext cx="3430270" cy="400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190737E1" wp14:editId="486824CB">
            <wp:simplePos x="0" y="0"/>
            <wp:positionH relativeFrom="margin">
              <wp:posOffset>6220460</wp:posOffset>
            </wp:positionH>
            <wp:positionV relativeFrom="paragraph">
              <wp:posOffset>179097</wp:posOffset>
            </wp:positionV>
            <wp:extent cx="3430800" cy="4028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hian Wyn Griffiths Quote.jpg"/>
                    <pic:cNvPicPr/>
                  </pic:nvPicPr>
                  <pic:blipFill rotWithShape="1">
                    <a:blip r:embed="rId48" cstate="print">
                      <a:extLst>
                        <a:ext uri="{28A0092B-C50C-407E-A947-70E740481C1C}">
                          <a14:useLocalDpi xmlns:a14="http://schemas.microsoft.com/office/drawing/2010/main" val="0"/>
                        </a:ext>
                      </a:extLst>
                    </a:blip>
                    <a:srcRect t="16934"/>
                    <a:stretch/>
                  </pic:blipFill>
                  <pic:spPr bwMode="auto">
                    <a:xfrm>
                      <a:off x="0" y="0"/>
                      <a:ext cx="3430800" cy="40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79CAC" w14:textId="77777777" w:rsidR="00BB6CB1" w:rsidRDefault="00BB6CB1" w:rsidP="00BB6CB1">
      <w:pPr>
        <w:jc w:val="center"/>
      </w:pPr>
    </w:p>
    <w:p w14:paraId="2E0DA5DE" w14:textId="77777777" w:rsidR="00BB6CB1" w:rsidRDefault="00BB6CB1" w:rsidP="00BB6CB1">
      <w:pPr>
        <w:jc w:val="center"/>
      </w:pPr>
    </w:p>
    <w:p w14:paraId="78DB0A3C" w14:textId="77777777" w:rsidR="00BB6CB1" w:rsidRDefault="00BB6CB1" w:rsidP="00BB6CB1">
      <w:pPr>
        <w:jc w:val="center"/>
      </w:pPr>
    </w:p>
    <w:p w14:paraId="4B5E8B81" w14:textId="3A58B9C2" w:rsidR="00BB6CB1" w:rsidRDefault="00BB6CB1" w:rsidP="00BB6CB1">
      <w:pPr>
        <w:jc w:val="center"/>
      </w:pPr>
      <w:r>
        <w:t>Click play on the video to hear from a number of HMI</w:t>
      </w:r>
    </w:p>
    <w:p w14:paraId="4510EE67" w14:textId="7AD7CAA3" w:rsidR="00087DE8" w:rsidRPr="00A560BB" w:rsidRDefault="00BB6CB1" w:rsidP="00A560BB">
      <w:pPr>
        <w:rPr>
          <w:rFonts w:eastAsia="Calibri"/>
          <w:lang w:eastAsia="en-US"/>
        </w:rPr>
      </w:pPr>
      <w:r>
        <w:rPr>
          <w:noProof/>
        </w:rPr>
        <w:drawing>
          <wp:anchor distT="0" distB="0" distL="114300" distR="114300" simplePos="0" relativeHeight="251658249" behindDoc="0" locked="0" layoutInCell="1" allowOverlap="1" wp14:anchorId="05D6CB81" wp14:editId="70D2D41B">
            <wp:simplePos x="0" y="0"/>
            <wp:positionH relativeFrom="column">
              <wp:posOffset>3319780</wp:posOffset>
            </wp:positionH>
            <wp:positionV relativeFrom="paragraph">
              <wp:posOffset>314325</wp:posOffset>
            </wp:positionV>
            <wp:extent cx="2876550" cy="1687195"/>
            <wp:effectExtent l="19050" t="19050" r="19050" b="27305"/>
            <wp:wrapSquare wrapText="bothSides"/>
            <wp:docPr id="36" name="Vide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mbGyTDGD2to&quot; frameborder=&quot;0&quot; allow=&quot;accelerometer; autoplay; encrypted-media; gyroscope; picture-in-picture&quot; allowfullscreen&gt;&lt;/iframe&gt;" h="315" w="560"/>
                        </a:ext>
                      </a:extLst>
                    </a:blip>
                    <a:stretch>
                      <a:fillRect/>
                    </a:stretch>
                  </pic:blipFill>
                  <pic:spPr>
                    <a:xfrm>
                      <a:off x="0" y="0"/>
                      <a:ext cx="2876550" cy="1687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560BB">
        <w:br w:type="page"/>
      </w:r>
    </w:p>
    <w:p w14:paraId="3596B238" w14:textId="77777777" w:rsidR="00D978B0" w:rsidRPr="00490F1F" w:rsidRDefault="009563C6"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rPr>
      </w:pPr>
      <w:bookmarkStart w:id="25" w:name="_Toc70609930"/>
      <w:r w:rsidRPr="00490F1F">
        <w:rPr>
          <w:b w:val="0"/>
          <w:color w:val="FFFFFF"/>
          <w:sz w:val="40"/>
          <w:szCs w:val="40"/>
        </w:rPr>
        <w:lastRenderedPageBreak/>
        <w:t>Being part of Estyn</w:t>
      </w:r>
      <w:bookmarkEnd w:id="25"/>
    </w:p>
    <w:p w14:paraId="713FEF26" w14:textId="77777777" w:rsidR="009563C6" w:rsidRPr="00490F1F" w:rsidRDefault="009563C6" w:rsidP="009563C6"/>
    <w:p w14:paraId="3CC678B8" w14:textId="790616EB" w:rsidR="009563C6" w:rsidRPr="00490F1F" w:rsidRDefault="009563C6" w:rsidP="009563C6">
      <w:r w:rsidRPr="00490F1F">
        <w:t>Our people are our most valuable resource.  Our people are highly engaged in our work and we are consistently ranked among the top Civil Service organisations for engagement (based on the Civil Service People Survey)</w:t>
      </w:r>
      <w:r w:rsidR="005F658B">
        <w:t>.</w:t>
      </w:r>
      <w:r w:rsidR="003026E8">
        <w:t xml:space="preserve">  </w:t>
      </w:r>
      <w:r w:rsidR="005F658B" w:rsidRPr="00D26D41">
        <w:t xml:space="preserve">Our investment in our people has been recognised through the </w:t>
      </w:r>
      <w:r w:rsidR="005F658B" w:rsidRPr="00D26D41">
        <w:rPr>
          <w:bCs/>
        </w:rPr>
        <w:t>Gold Standard award from Investors in People (</w:t>
      </w:r>
      <w:proofErr w:type="spellStart"/>
      <w:r w:rsidR="005F658B" w:rsidRPr="00D26D41">
        <w:rPr>
          <w:bCs/>
        </w:rPr>
        <w:t>IiP</w:t>
      </w:r>
      <w:proofErr w:type="spellEnd"/>
      <w:r w:rsidR="005F658B" w:rsidRPr="00D26D41">
        <w:rPr>
          <w:bCs/>
        </w:rPr>
        <w:t xml:space="preserve">).  </w:t>
      </w:r>
    </w:p>
    <w:p w14:paraId="251204AF" w14:textId="77777777" w:rsidR="009563C6" w:rsidRPr="00490F1F" w:rsidRDefault="009563C6" w:rsidP="009563C6"/>
    <w:p w14:paraId="3F4A7F3F" w14:textId="32D87E30" w:rsidR="009563C6" w:rsidRPr="00D26D41" w:rsidRDefault="009563C6" w:rsidP="009563C6">
      <w:r w:rsidRPr="00490F1F">
        <w:t xml:space="preserve">We engage our people by valuing, listening to, and encouraging them to develop their skills and talents.  We enable our people to flourish and give their best through individual, team, professional and organisational learning, and continuous development.  We support and welcome diversity and value individual differences, recognising that each person brings different skills and experience </w:t>
      </w:r>
      <w:r w:rsidR="00CC0EAA">
        <w:t>to our organisation</w:t>
      </w:r>
      <w:r w:rsidRPr="00490F1F">
        <w:t xml:space="preserve">.  </w:t>
      </w:r>
    </w:p>
    <w:p w14:paraId="28006D47" w14:textId="2DEB6380" w:rsidR="009563C6" w:rsidRPr="00490F1F" w:rsidRDefault="009563C6" w:rsidP="00CA076E">
      <w:pPr>
        <w:pStyle w:val="NormalWeb"/>
        <w:tabs>
          <w:tab w:val="left" w:pos="7797"/>
        </w:tabs>
        <w:rPr>
          <w:rFonts w:ascii="Arial" w:hAnsi="Arial" w:cs="Arial"/>
          <w:sz w:val="24"/>
          <w:szCs w:val="24"/>
        </w:rPr>
      </w:pPr>
      <w:r w:rsidRPr="00490F1F">
        <w:rPr>
          <w:rFonts w:ascii="Arial" w:hAnsi="Arial" w:cs="Arial"/>
          <w:sz w:val="24"/>
          <w:szCs w:val="24"/>
        </w:rPr>
        <w:t xml:space="preserve">Working from home in-between inspection and face-to-face meetings, you will benefit from the freedom and flexibility that comes with working independently, while supported by a broad network of colleagues who share </w:t>
      </w:r>
      <w:r w:rsidR="00A87724" w:rsidRPr="00490F1F">
        <w:rPr>
          <w:rFonts w:ascii="Arial" w:hAnsi="Arial" w:cs="Arial"/>
          <w:sz w:val="24"/>
          <w:szCs w:val="24"/>
        </w:rPr>
        <w:t>your</w:t>
      </w:r>
      <w:r w:rsidRPr="00490F1F">
        <w:rPr>
          <w:rFonts w:ascii="Arial" w:hAnsi="Arial" w:cs="Arial"/>
          <w:sz w:val="24"/>
          <w:szCs w:val="24"/>
        </w:rPr>
        <w:t xml:space="preserve"> passion for education and learning.  </w:t>
      </w:r>
      <w:r w:rsidR="00CA076E" w:rsidRPr="00490F1F">
        <w:rPr>
          <w:rFonts w:ascii="Arial" w:hAnsi="Arial" w:cs="Arial"/>
          <w:sz w:val="24"/>
          <w:szCs w:val="24"/>
        </w:rPr>
        <w:t xml:space="preserve">You may be required to work outside of normal hours, depending upon the provision or service being inspected.  </w:t>
      </w:r>
    </w:p>
    <w:p w14:paraId="336D0B05" w14:textId="60A41D07" w:rsidR="009563C6" w:rsidRDefault="00874CBE" w:rsidP="009563C6">
      <w:pPr>
        <w:pStyle w:val="NormalWeb"/>
        <w:rPr>
          <w:rFonts w:ascii="Arial" w:hAnsi="Arial" w:cs="Arial"/>
          <w:sz w:val="24"/>
          <w:szCs w:val="24"/>
        </w:rPr>
      </w:pPr>
      <w:r>
        <w:rPr>
          <w:rFonts w:ascii="Arial" w:hAnsi="Arial" w:cs="Arial"/>
          <w:sz w:val="24"/>
          <w:szCs w:val="24"/>
        </w:rPr>
        <w:t>Each Additional Inspector is allocated to a sector team and is supported by an Assistant Director and peer mentor. After a comprehensive induction and learning period you will be in regular contact with colleagues within your sector and across other sectors, providing advice and support.</w:t>
      </w:r>
    </w:p>
    <w:p w14:paraId="12FA72E8" w14:textId="77777777" w:rsidR="00BE6A0C" w:rsidRPr="00490F1F" w:rsidRDefault="00BE6A0C" w:rsidP="009563C6">
      <w:pPr>
        <w:pStyle w:val="NormalWeb"/>
        <w:rPr>
          <w:rFonts w:ascii="Arial" w:hAnsi="Arial" w:cs="Arial"/>
          <w:sz w:val="24"/>
          <w:szCs w:val="24"/>
        </w:rPr>
      </w:pPr>
    </w:p>
    <w:p w14:paraId="794C8A91" w14:textId="77777777" w:rsidR="009563C6" w:rsidRPr="00490F1F" w:rsidRDefault="009563C6" w:rsidP="00FE3420">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rPr>
      </w:pPr>
      <w:bookmarkStart w:id="26" w:name="_Toc70609931"/>
      <w:r w:rsidRPr="00490F1F">
        <w:rPr>
          <w:b w:val="0"/>
          <w:color w:val="FFFFFF"/>
          <w:sz w:val="40"/>
          <w:szCs w:val="40"/>
        </w:rPr>
        <w:t>Future opportunities</w:t>
      </w:r>
      <w:bookmarkEnd w:id="26"/>
    </w:p>
    <w:p w14:paraId="086CCF05" w14:textId="77777777" w:rsidR="00FE3420" w:rsidRPr="00490F1F" w:rsidRDefault="00FE3420" w:rsidP="00C631E7"/>
    <w:p w14:paraId="49E9AD1C" w14:textId="5E86D0D5" w:rsidR="00042AD0" w:rsidRDefault="009563C6" w:rsidP="00042AD0">
      <w:r w:rsidRPr="00490F1F">
        <w:t>With ongoing training, you will develop valuable skills</w:t>
      </w:r>
      <w:r w:rsidR="00042AD0">
        <w:t xml:space="preserve"> which will be helpful in any quality improvement role you may have within your current employment.  Where there are any future vacancies for the role of HMI, your experience on secondment will give you a good idea of the range of work of an HMI if you consider applying. </w:t>
      </w:r>
    </w:p>
    <w:p w14:paraId="514EAD7C" w14:textId="2D16EE32" w:rsidR="009563C6" w:rsidRPr="00490F1F" w:rsidRDefault="009563C6" w:rsidP="00C631E7">
      <w:pPr>
        <w:sectPr w:rsidR="009563C6" w:rsidRPr="00490F1F" w:rsidSect="008F6582">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52625080" w14:textId="77777777" w:rsidR="009563C6" w:rsidRPr="00D26D41" w:rsidRDefault="009563C6" w:rsidP="00BE6A0C">
      <w:pPr>
        <w:pStyle w:val="Heading1"/>
        <w:pBdr>
          <w:top w:val="single" w:sz="4" w:space="1" w:color="27AAE0"/>
          <w:left w:val="single" w:sz="4" w:space="4" w:color="27AAE0"/>
          <w:bottom w:val="single" w:sz="4" w:space="2" w:color="27AAE0"/>
          <w:right w:val="single" w:sz="4" w:space="4" w:color="27AAE0"/>
        </w:pBdr>
        <w:shd w:val="clear" w:color="auto" w:fill="2A7AB0"/>
        <w:spacing w:before="0"/>
        <w:rPr>
          <w:b w:val="0"/>
          <w:color w:val="FFFFFF"/>
          <w:sz w:val="40"/>
          <w:szCs w:val="40"/>
        </w:rPr>
      </w:pPr>
      <w:bookmarkStart w:id="27" w:name="_Toc70609932"/>
      <w:r w:rsidRPr="00D26D41">
        <w:rPr>
          <w:b w:val="0"/>
          <w:color w:val="FFFFFF"/>
          <w:sz w:val="40"/>
          <w:szCs w:val="40"/>
        </w:rPr>
        <w:lastRenderedPageBreak/>
        <w:t>Benefits of joining Estyn</w:t>
      </w:r>
      <w:bookmarkEnd w:id="27"/>
    </w:p>
    <w:p w14:paraId="20B73244" w14:textId="77777777" w:rsidR="00CA076E" w:rsidRPr="00490F1F" w:rsidRDefault="00CA076E" w:rsidP="00CA076E"/>
    <w:p w14:paraId="2F102688" w14:textId="239C62CB" w:rsidR="00C631E7" w:rsidRDefault="00C631E7" w:rsidP="00C631E7">
      <w:r w:rsidRPr="00490F1F">
        <w:t xml:space="preserve">In addition to a good work/life balance, job satisfaction, a supporting culture, ongoing learning and development </w:t>
      </w:r>
      <w:r w:rsidR="00102D8B" w:rsidRPr="00490F1F">
        <w:t>opportunities and</w:t>
      </w:r>
      <w:r w:rsidRPr="00490F1F">
        <w:t xml:space="preserve"> professional development, you can also expect other benefits, including the following:</w:t>
      </w:r>
    </w:p>
    <w:p w14:paraId="4186BFD1" w14:textId="0F320B25" w:rsidR="00274C34" w:rsidRDefault="00274C34" w:rsidP="00C631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13041"/>
      </w:tblGrid>
      <w:tr w:rsidR="00F91FC5" w:rsidRPr="00DE77BD" w14:paraId="0DF1BA45" w14:textId="77777777" w:rsidTr="00F91FC5">
        <w:trPr>
          <w:trHeight w:val="1380"/>
        </w:trPr>
        <w:tc>
          <w:tcPr>
            <w:tcW w:w="1506" w:type="dxa"/>
            <w:vAlign w:val="center"/>
          </w:tcPr>
          <w:p w14:paraId="736DE92C" w14:textId="7005EBB5" w:rsidR="00F91FC5" w:rsidRPr="00DE77BD" w:rsidRDefault="00F91FC5" w:rsidP="00F91FC5">
            <w:r>
              <w:rPr>
                <w:noProof/>
              </w:rPr>
              <w:drawing>
                <wp:inline distT="0" distB="0" distL="0" distR="0" wp14:anchorId="2E3084F4" wp14:editId="16694468">
                  <wp:extent cx="813600" cy="813600"/>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0">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5A973E3C" w14:textId="4EC4CE26" w:rsidR="00F91FC5" w:rsidRPr="00DE77BD" w:rsidRDefault="00F91FC5" w:rsidP="00F91FC5">
            <w:r w:rsidRPr="00DE77BD">
              <w:rPr>
                <w:b/>
              </w:rPr>
              <w:t>Paid travel and expenses</w:t>
            </w:r>
            <w:r w:rsidRPr="00DE77BD">
              <w:t xml:space="preserve"> – Central booking service for travel and overnight stays (paid directly by Estyn).  Mileage and car-parking fees reimbursed.  Meal and refreshments allowance for overnight stays</w:t>
            </w:r>
          </w:p>
        </w:tc>
      </w:tr>
      <w:tr w:rsidR="00F91FC5" w:rsidRPr="00DE77BD" w14:paraId="389CFDC8" w14:textId="77777777" w:rsidTr="00F91FC5">
        <w:trPr>
          <w:trHeight w:val="1380"/>
        </w:trPr>
        <w:tc>
          <w:tcPr>
            <w:tcW w:w="1506" w:type="dxa"/>
            <w:vAlign w:val="center"/>
          </w:tcPr>
          <w:p w14:paraId="0D83AA42" w14:textId="7E4B11BC" w:rsidR="00F91FC5" w:rsidRPr="00DE77BD" w:rsidRDefault="00F91FC5" w:rsidP="00F91FC5">
            <w:r>
              <w:rPr>
                <w:noProof/>
              </w:rPr>
              <w:drawing>
                <wp:inline distT="0" distB="0" distL="0" distR="0" wp14:anchorId="20F45156" wp14:editId="57E1036B">
                  <wp:extent cx="813600" cy="813600"/>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1">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0F275A81" w14:textId="7BF0CD74" w:rsidR="00F91FC5" w:rsidRPr="00DE77BD" w:rsidRDefault="00F91FC5" w:rsidP="00F91FC5">
            <w:r w:rsidRPr="00DE77BD">
              <w:rPr>
                <w:b/>
              </w:rPr>
              <w:t>Generous holiday entitlement</w:t>
            </w:r>
            <w:r w:rsidRPr="00DE77BD">
              <w:t xml:space="preserve"> – </w:t>
            </w:r>
            <w:r>
              <w:t xml:space="preserve">you can choose to retain your existing holiday entitlement with your current employer or accept our annual leave entitlement of </w:t>
            </w:r>
            <w:r w:rsidRPr="00DE77BD">
              <w:t xml:space="preserve">31 days of annual leave, plus 10 public/privilege holidays each year.  Annual leave is pro-rated for those who work part-time.  </w:t>
            </w:r>
          </w:p>
        </w:tc>
      </w:tr>
      <w:tr w:rsidR="00F91FC5" w:rsidRPr="00DE77BD" w14:paraId="5A5C0437" w14:textId="77777777" w:rsidTr="00F91FC5">
        <w:trPr>
          <w:trHeight w:val="1380"/>
        </w:trPr>
        <w:tc>
          <w:tcPr>
            <w:tcW w:w="1506" w:type="dxa"/>
            <w:vMerge w:val="restart"/>
            <w:vAlign w:val="center"/>
          </w:tcPr>
          <w:p w14:paraId="79C0A96F" w14:textId="7AEEA59C" w:rsidR="00F91FC5" w:rsidRPr="00DE77BD" w:rsidRDefault="00F91FC5" w:rsidP="00F91FC5">
            <w:r>
              <w:rPr>
                <w:noProof/>
              </w:rPr>
              <w:drawing>
                <wp:inline distT="0" distB="0" distL="0" distR="0" wp14:anchorId="30543B79" wp14:editId="2A7A56B8">
                  <wp:extent cx="810000" cy="810000"/>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2">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Merge w:val="restart"/>
            <w:vAlign w:val="center"/>
          </w:tcPr>
          <w:p w14:paraId="6F3107F9" w14:textId="53903D77" w:rsidR="00F91FC5" w:rsidRPr="00DE77BD" w:rsidRDefault="00F91FC5" w:rsidP="00F91FC5">
            <w:r w:rsidRPr="00DE77BD">
              <w:rPr>
                <w:b/>
              </w:rPr>
              <w:t>Support for your wellbeing</w:t>
            </w:r>
            <w:r w:rsidRPr="00DE77BD">
              <w:t xml:space="preserve"> – Wellbeing support, a 24/7 employee assistance programme including access to emotional support counselling and specialist advisors, free annual health check, trained mental health first aiders, free eye care scheme and subsidised flu jabs.  Our support for the health and wellbeing of our people has been recognised through the achievement of the Silver Award for the Corporate Health Standard.  Access to Health Insurance Plans through Civil Service Healthcare</w:t>
            </w:r>
          </w:p>
        </w:tc>
      </w:tr>
      <w:tr w:rsidR="00F91FC5" w:rsidRPr="00DE77BD" w14:paraId="4DD65C34" w14:textId="77777777" w:rsidTr="00F91FC5">
        <w:trPr>
          <w:trHeight w:val="276"/>
        </w:trPr>
        <w:tc>
          <w:tcPr>
            <w:tcW w:w="1506" w:type="dxa"/>
            <w:vMerge/>
            <w:vAlign w:val="center"/>
          </w:tcPr>
          <w:p w14:paraId="2A32BFF7" w14:textId="77777777" w:rsidR="00F91FC5" w:rsidRPr="00DE77BD" w:rsidRDefault="00F91FC5" w:rsidP="00F91FC5"/>
        </w:tc>
        <w:tc>
          <w:tcPr>
            <w:tcW w:w="13041" w:type="dxa"/>
            <w:vMerge/>
            <w:vAlign w:val="center"/>
          </w:tcPr>
          <w:p w14:paraId="77FB2225" w14:textId="77777777" w:rsidR="00F91FC5" w:rsidRPr="00DE77BD" w:rsidRDefault="00F91FC5" w:rsidP="00F91FC5">
            <w:pPr>
              <w:rPr>
                <w:b/>
              </w:rPr>
            </w:pPr>
          </w:p>
        </w:tc>
      </w:tr>
      <w:tr w:rsidR="00F91FC5" w:rsidRPr="00DE77BD" w14:paraId="097E1811" w14:textId="77777777" w:rsidTr="00F91FC5">
        <w:trPr>
          <w:trHeight w:val="1380"/>
        </w:trPr>
        <w:tc>
          <w:tcPr>
            <w:tcW w:w="1506" w:type="dxa"/>
            <w:vAlign w:val="center"/>
          </w:tcPr>
          <w:p w14:paraId="171A8B39" w14:textId="0B83CD0D" w:rsidR="00F91FC5" w:rsidRPr="00DE77BD" w:rsidRDefault="00F91FC5" w:rsidP="00F91FC5">
            <w:r>
              <w:rPr>
                <w:noProof/>
              </w:rPr>
              <w:drawing>
                <wp:inline distT="0" distB="0" distL="0" distR="0" wp14:anchorId="5A5E2CC2" wp14:editId="69E801CA">
                  <wp:extent cx="813600" cy="813600"/>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3">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705BC9FE" w14:textId="7D5F9948" w:rsidR="00F91FC5" w:rsidRPr="00DE77BD" w:rsidRDefault="00F91FC5" w:rsidP="00F91FC5">
            <w:r w:rsidRPr="00C00151">
              <w:rPr>
                <w:b/>
              </w:rPr>
              <w:t xml:space="preserve">Diversity and inclusion </w:t>
            </w:r>
            <w:r w:rsidRPr="00C00151">
              <w:t>– We want to maximise the potential of everyone who chooses to work for us – regardless of background.  Our commitment to diversity, equality and inclusion means creating a work environment for all that is welcoming, respectful, engaging and enriched with opportunities for personal and professional development</w:t>
            </w:r>
          </w:p>
        </w:tc>
      </w:tr>
      <w:tr w:rsidR="00F91FC5" w:rsidRPr="00DE77BD" w14:paraId="3195E315" w14:textId="77777777" w:rsidTr="00F91FC5">
        <w:trPr>
          <w:trHeight w:val="1380"/>
        </w:trPr>
        <w:tc>
          <w:tcPr>
            <w:tcW w:w="1506" w:type="dxa"/>
            <w:vAlign w:val="center"/>
          </w:tcPr>
          <w:p w14:paraId="456DF10F" w14:textId="55EAD759" w:rsidR="00F91FC5" w:rsidRPr="00DE77BD" w:rsidRDefault="00F91FC5" w:rsidP="00F91FC5">
            <w:r>
              <w:rPr>
                <w:noProof/>
              </w:rPr>
              <w:drawing>
                <wp:inline distT="0" distB="0" distL="0" distR="0" wp14:anchorId="2D54585C" wp14:editId="17CE91E6">
                  <wp:extent cx="810000" cy="810000"/>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4">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25C5B5B7" w14:textId="45CFDC46" w:rsidR="00F91FC5" w:rsidRPr="00DE77BD" w:rsidRDefault="00F91FC5" w:rsidP="00F91FC5">
            <w:r w:rsidRPr="00FF6AAF">
              <w:rPr>
                <w:b/>
              </w:rPr>
              <w:t>Modern equipment</w:t>
            </w:r>
            <w:r w:rsidRPr="00FF6AAF">
              <w:t xml:space="preserve"> – home office facilities, such as a laptop, printer, mobile phone.  We will also provide you with a desk, chair and filing cabinet</w:t>
            </w:r>
          </w:p>
        </w:tc>
      </w:tr>
      <w:bookmarkEnd w:id="24"/>
    </w:tbl>
    <w:p w14:paraId="1C5980E3" w14:textId="77777777" w:rsidR="00AC4A4F" w:rsidRPr="004F031B" w:rsidRDefault="00AC4A4F" w:rsidP="00AC4A4F">
      <w:pPr>
        <w:rPr>
          <w:highlight w:val="yellow"/>
        </w:rPr>
      </w:pPr>
    </w:p>
    <w:p w14:paraId="021327FA" w14:textId="77777777" w:rsidR="00BE6A0C" w:rsidRPr="00DE77BD" w:rsidRDefault="00BE6A0C" w:rsidP="00BE6A0C">
      <w:bookmarkStart w:id="28" w:name="_Toc204586318"/>
      <w:r w:rsidRPr="00A36252">
        <w:t xml:space="preserve">For more information about the benefits available visit our website:  </w:t>
      </w:r>
      <w:hyperlink r:id="rId55" w:history="1">
        <w:r w:rsidRPr="00DE77BD">
          <w:rPr>
            <w:rStyle w:val="Hyperlink"/>
          </w:rPr>
          <w:t>www.estyn.gov.wales/WorkingforEstyn</w:t>
        </w:r>
      </w:hyperlink>
    </w:p>
    <w:p w14:paraId="30B24FFE" w14:textId="77777777" w:rsidR="00A50A25" w:rsidRPr="00490F1F" w:rsidRDefault="00A50A25" w:rsidP="00A50A25">
      <w:pPr>
        <w:sectPr w:rsidR="00A50A25" w:rsidRPr="00490F1F" w:rsidSect="008F6582">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43B3A0B6" w14:textId="77777777" w:rsidR="00AC4A4F" w:rsidRPr="00490F1F" w:rsidRDefault="00021CCC" w:rsidP="00AC4A4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29" w:name="_Toc70609933"/>
      <w:bookmarkEnd w:id="28"/>
      <w:r w:rsidRPr="00490F1F">
        <w:rPr>
          <w:b w:val="0"/>
          <w:color w:val="FFFFFF"/>
          <w:sz w:val="40"/>
          <w:szCs w:val="40"/>
        </w:rPr>
        <w:lastRenderedPageBreak/>
        <w:t>Apply now</w:t>
      </w:r>
      <w:bookmarkEnd w:id="29"/>
    </w:p>
    <w:p w14:paraId="5D292CFF" w14:textId="77777777" w:rsidR="00AC4A4F" w:rsidRPr="00490F1F" w:rsidRDefault="00AC4A4F" w:rsidP="00AC4A4F"/>
    <w:p w14:paraId="0FB02C66" w14:textId="77777777" w:rsidR="00021CCC" w:rsidRPr="00490F1F" w:rsidRDefault="00021CCC" w:rsidP="00AC4A4F">
      <w:r w:rsidRPr="00490F1F">
        <w:rPr>
          <w:b/>
        </w:rPr>
        <w:t xml:space="preserve">Application form </w:t>
      </w:r>
    </w:p>
    <w:p w14:paraId="74A3FEE5" w14:textId="77777777" w:rsidR="00021CCC" w:rsidRPr="00490F1F" w:rsidRDefault="00021CCC" w:rsidP="00AC4A4F"/>
    <w:p w14:paraId="5276A016" w14:textId="6DB4E9AE" w:rsidR="00021CCC" w:rsidRPr="00490F1F" w:rsidRDefault="00021CCC" w:rsidP="00AC4A4F">
      <w:r w:rsidRPr="00490F1F">
        <w:t xml:space="preserve">Download and complete our application </w:t>
      </w:r>
      <w:r w:rsidRPr="00852FD6">
        <w:t>form here</w:t>
      </w:r>
      <w:r w:rsidR="0012630E">
        <w:t xml:space="preserve">:  </w:t>
      </w:r>
      <w:hyperlink r:id="rId56" w:history="1">
        <w:r w:rsidR="00CC0EAA">
          <w:rPr>
            <w:rStyle w:val="Hyperlink"/>
          </w:rPr>
          <w:t>www.estyn.gov.wales/working-us/current-vacancies</w:t>
        </w:r>
      </w:hyperlink>
      <w:r w:rsidRPr="00490F1F">
        <w:t xml:space="preserve">  </w:t>
      </w:r>
    </w:p>
    <w:p w14:paraId="2BE84070" w14:textId="77777777" w:rsidR="00021CCC" w:rsidRPr="00490F1F" w:rsidRDefault="00021CCC" w:rsidP="00AC4A4F"/>
    <w:p w14:paraId="07FCD75E" w14:textId="77777777" w:rsidR="00EB543F" w:rsidRPr="00490F1F" w:rsidRDefault="00EB543F" w:rsidP="00AC4A4F">
      <w:r w:rsidRPr="00490F1F">
        <w:rPr>
          <w:b/>
        </w:rPr>
        <w:t xml:space="preserve">Guidance </w:t>
      </w:r>
    </w:p>
    <w:p w14:paraId="09DED9FD" w14:textId="77777777" w:rsidR="00EB543F" w:rsidRPr="00490F1F" w:rsidRDefault="00EB543F" w:rsidP="00AC4A4F"/>
    <w:p w14:paraId="455D7229" w14:textId="77777777" w:rsidR="00021CCC" w:rsidRPr="00490F1F" w:rsidRDefault="00EB543F" w:rsidP="00AC4A4F">
      <w:r w:rsidRPr="00490F1F">
        <w:t>Our</w:t>
      </w:r>
      <w:r w:rsidR="00021CCC" w:rsidRPr="00490F1F">
        <w:t xml:space="preserve"> Applicant Guidance provides useful information </w:t>
      </w:r>
      <w:r w:rsidR="008F6582" w:rsidRPr="00490F1F">
        <w:t xml:space="preserve">about the selection process and </w:t>
      </w:r>
      <w:r w:rsidRPr="00490F1F">
        <w:t xml:space="preserve">tips </w:t>
      </w:r>
      <w:r w:rsidR="00021CCC" w:rsidRPr="00490F1F">
        <w:t xml:space="preserve">to help you with your application.  </w:t>
      </w:r>
    </w:p>
    <w:p w14:paraId="2CF17207" w14:textId="77777777" w:rsidR="00021CCC" w:rsidRPr="00490F1F" w:rsidRDefault="00021CCC" w:rsidP="00AC4A4F"/>
    <w:p w14:paraId="45B035EF" w14:textId="7DED00F5" w:rsidR="00AC4A4F" w:rsidRPr="00D26D41" w:rsidRDefault="00AC4A4F" w:rsidP="00AC4A4F">
      <w:pPr>
        <w:rPr>
          <w:rStyle w:val="Hyperlink"/>
          <w:color w:val="auto"/>
        </w:rPr>
      </w:pPr>
      <w:r w:rsidRPr="00490F1F">
        <w:t>These documents are also available</w:t>
      </w:r>
      <w:r w:rsidR="003677BD">
        <w:t xml:space="preserve"> in Welsh and English</w:t>
      </w:r>
      <w:r w:rsidRPr="00490F1F">
        <w:t xml:space="preserve"> from </w:t>
      </w:r>
      <w:hyperlink r:id="rId57" w:history="1">
        <w:r w:rsidR="00CC0EAA" w:rsidRPr="00CC0EAA">
          <w:rPr>
            <w:rStyle w:val="Hyperlink"/>
          </w:rPr>
          <w:t>www.estyn.gov.wales/working-us/current-vacancies</w:t>
        </w:r>
      </w:hyperlink>
    </w:p>
    <w:p w14:paraId="1411DEEE" w14:textId="77777777" w:rsidR="00AC4A4F" w:rsidRPr="00490F1F" w:rsidRDefault="00AC4A4F" w:rsidP="00AC4A4F"/>
    <w:p w14:paraId="0CA2006B" w14:textId="136E70E6" w:rsidR="00EB543F" w:rsidRPr="00490F1F" w:rsidRDefault="00EB543F" w:rsidP="00AC4A4F">
      <w:pPr>
        <w:tabs>
          <w:tab w:val="num" w:pos="0"/>
        </w:tabs>
      </w:pPr>
      <w:r w:rsidRPr="00490F1F">
        <w:rPr>
          <w:b/>
        </w:rPr>
        <w:t xml:space="preserve">Closing date:  </w:t>
      </w:r>
      <w:r w:rsidR="00AC4A4F" w:rsidRPr="00490F1F">
        <w:rPr>
          <w:b/>
        </w:rPr>
        <w:t xml:space="preserve">10 am </w:t>
      </w:r>
      <w:r w:rsidR="00AC4A4F" w:rsidRPr="00490F1F">
        <w:rPr>
          <w:bCs/>
        </w:rPr>
        <w:t xml:space="preserve">on </w:t>
      </w:r>
      <w:r w:rsidR="00AC2BD8" w:rsidRPr="00AC2BD8">
        <w:rPr>
          <w:b/>
        </w:rPr>
        <w:t>Wednes</w:t>
      </w:r>
      <w:r w:rsidR="0012630E" w:rsidRPr="00490F1F">
        <w:rPr>
          <w:b/>
          <w:bCs/>
        </w:rPr>
        <w:t>day</w:t>
      </w:r>
      <w:r w:rsidRPr="00490F1F">
        <w:rPr>
          <w:b/>
          <w:bCs/>
        </w:rPr>
        <w:t xml:space="preserve">, </w:t>
      </w:r>
      <w:r w:rsidR="00662DA6">
        <w:rPr>
          <w:b/>
          <w:bCs/>
        </w:rPr>
        <w:t>19 May</w:t>
      </w:r>
      <w:r w:rsidRPr="00490F1F">
        <w:rPr>
          <w:b/>
          <w:bCs/>
        </w:rPr>
        <w:t xml:space="preserve"> 202</w:t>
      </w:r>
      <w:r w:rsidR="00AC2BD8">
        <w:rPr>
          <w:b/>
          <w:bCs/>
        </w:rPr>
        <w:t>1</w:t>
      </w:r>
      <w:r w:rsidR="00AC4A4F" w:rsidRPr="00490F1F">
        <w:t xml:space="preserve">  </w:t>
      </w:r>
    </w:p>
    <w:p w14:paraId="3DF6C5F0" w14:textId="77777777" w:rsidR="0070141E" w:rsidRPr="00490F1F" w:rsidRDefault="0070141E" w:rsidP="00AC4A4F">
      <w:pPr>
        <w:tabs>
          <w:tab w:val="num" w:pos="0"/>
        </w:tabs>
      </w:pPr>
    </w:p>
    <w:p w14:paraId="3F146373" w14:textId="77777777" w:rsidR="00AC4A4F" w:rsidRPr="00490F1F" w:rsidRDefault="00AC4A4F" w:rsidP="00AC4A4F">
      <w:pPr>
        <w:tabs>
          <w:tab w:val="num" w:pos="0"/>
        </w:tabs>
      </w:pPr>
      <w:r w:rsidRPr="00490F1F">
        <w:t xml:space="preserve">Applications received after </w:t>
      </w:r>
      <w:r w:rsidR="00EB543F" w:rsidRPr="00490F1F">
        <w:t xml:space="preserve">this </w:t>
      </w:r>
      <w:r w:rsidRPr="00490F1F">
        <w:t xml:space="preserve">time and date, </w:t>
      </w:r>
      <w:r w:rsidR="003C483F" w:rsidRPr="00490F1F">
        <w:t>or</w:t>
      </w:r>
      <w:r w:rsidR="004821EB" w:rsidRPr="00490F1F">
        <w:t xml:space="preserve"> </w:t>
      </w:r>
      <w:r w:rsidR="003C483F" w:rsidRPr="00490F1F">
        <w:t>incomplete</w:t>
      </w:r>
      <w:r w:rsidR="00021CCC" w:rsidRPr="00490F1F">
        <w:t xml:space="preserve"> applications, will not</w:t>
      </w:r>
      <w:r w:rsidRPr="00490F1F">
        <w:t xml:space="preserve"> be considered.</w:t>
      </w:r>
    </w:p>
    <w:p w14:paraId="0C3815C3" w14:textId="77777777" w:rsidR="00AC4A4F" w:rsidRPr="00490F1F" w:rsidRDefault="00AC4A4F" w:rsidP="00AC4A4F"/>
    <w:p w14:paraId="14F216CF" w14:textId="77777777" w:rsidR="00564AF2" w:rsidRPr="004B0037" w:rsidRDefault="00021CCC" w:rsidP="00AC4A4F">
      <w:pPr>
        <w:rPr>
          <w:bCs/>
        </w:rPr>
      </w:pPr>
      <w:bookmarkStart w:id="30" w:name="_Toc204586319"/>
      <w:bookmarkStart w:id="31" w:name="_Toc250028886"/>
      <w:r w:rsidRPr="004B0037">
        <w:t>Send y</w:t>
      </w:r>
      <w:r w:rsidR="00AC4A4F" w:rsidRPr="004B0037">
        <w:t xml:space="preserve">our application </w:t>
      </w:r>
      <w:r w:rsidR="00AC4A4F" w:rsidRPr="004B0037">
        <w:rPr>
          <w:bCs/>
        </w:rPr>
        <w:t xml:space="preserve">to: </w:t>
      </w:r>
      <w:hyperlink r:id="rId58" w:history="1">
        <w:r w:rsidR="00AC4A4F" w:rsidRPr="004B0037">
          <w:rPr>
            <w:rStyle w:val="Hyperlink"/>
            <w:b/>
          </w:rPr>
          <w:t>recruitment@estyn.gov.wales</w:t>
        </w:r>
      </w:hyperlink>
      <w:r w:rsidR="00AC4A4F" w:rsidRPr="004B0037">
        <w:rPr>
          <w:bCs/>
        </w:rPr>
        <w:t xml:space="preserve"> </w:t>
      </w:r>
    </w:p>
    <w:p w14:paraId="3186713F" w14:textId="77777777" w:rsidR="004809CC" w:rsidRDefault="004809CC" w:rsidP="00791A66">
      <w:pPr>
        <w:rPr>
          <w:bCs/>
        </w:rPr>
      </w:pPr>
    </w:p>
    <w:p w14:paraId="5C979197" w14:textId="74927459" w:rsidR="00AC4A4F" w:rsidRPr="004B0037" w:rsidRDefault="00791A66" w:rsidP="00791A66">
      <w:r w:rsidRPr="004B0037">
        <w:rPr>
          <w:bCs/>
        </w:rPr>
        <w:t>We encourage an electronic application d</w:t>
      </w:r>
      <w:r w:rsidR="00564AF2" w:rsidRPr="004B0037">
        <w:rPr>
          <w:bCs/>
        </w:rPr>
        <w:t>ue to COVID-19</w:t>
      </w:r>
      <w:r w:rsidR="00DC7D74" w:rsidRPr="004B0037">
        <w:rPr>
          <w:bCs/>
        </w:rPr>
        <w:t>.</w:t>
      </w:r>
      <w:r w:rsidR="004B0037" w:rsidRPr="004B0037">
        <w:rPr>
          <w:bCs/>
        </w:rPr>
        <w:t xml:space="preserve"> </w:t>
      </w:r>
      <w:r w:rsidR="004B0037" w:rsidRPr="004B0037">
        <w:t xml:space="preserve">Due to office closure there are delays in receiving post that may impact on receipt of your application. </w:t>
      </w:r>
      <w:r w:rsidR="00DC7D74" w:rsidRPr="004B0037">
        <w:rPr>
          <w:bCs/>
        </w:rPr>
        <w:t>I</w:t>
      </w:r>
      <w:r w:rsidR="00564AF2" w:rsidRPr="004B0037">
        <w:rPr>
          <w:bCs/>
        </w:rPr>
        <w:t xml:space="preserve">f you are unable to send your application electronically please contact </w:t>
      </w:r>
      <w:r w:rsidR="00787CA3" w:rsidRPr="004B0037">
        <w:rPr>
          <w:bCs/>
        </w:rPr>
        <w:t xml:space="preserve">us </w:t>
      </w:r>
      <w:r w:rsidR="00564AF2" w:rsidRPr="004B0037">
        <w:rPr>
          <w:bCs/>
        </w:rPr>
        <w:t>using the details below</w:t>
      </w:r>
      <w:r w:rsidRPr="004B0037">
        <w:rPr>
          <w:bCs/>
        </w:rPr>
        <w:t xml:space="preserve"> to discuss further</w:t>
      </w:r>
      <w:r w:rsidR="00564AF2" w:rsidRPr="004B0037">
        <w:rPr>
          <w:bCs/>
        </w:rPr>
        <w:t xml:space="preserve">.  </w:t>
      </w:r>
    </w:p>
    <w:p w14:paraId="3DB9236D" w14:textId="77777777" w:rsidR="00AC4A4F" w:rsidRPr="004B0037" w:rsidRDefault="00AC4A4F" w:rsidP="00AC4A4F"/>
    <w:p w14:paraId="0290D0B6" w14:textId="77777777" w:rsidR="00490F1F" w:rsidRPr="00490F1F" w:rsidRDefault="00490F1F" w:rsidP="00AC4A4F">
      <w:pPr>
        <w:rPr>
          <w:b/>
        </w:rPr>
      </w:pPr>
      <w:r w:rsidRPr="00490F1F">
        <w:rPr>
          <w:b/>
        </w:rPr>
        <w:t>Alternative formats</w:t>
      </w:r>
    </w:p>
    <w:p w14:paraId="08A38DDE" w14:textId="77777777" w:rsidR="00490F1F" w:rsidRPr="00490F1F" w:rsidRDefault="00490F1F" w:rsidP="00AC4A4F"/>
    <w:p w14:paraId="05863686" w14:textId="77777777" w:rsidR="00021CCC" w:rsidRPr="00490F1F" w:rsidRDefault="00021CCC" w:rsidP="00AC4A4F">
      <w:r w:rsidRPr="00490F1F">
        <w:t>I</w:t>
      </w:r>
      <w:r w:rsidR="00320785" w:rsidRPr="00490F1F">
        <w:t xml:space="preserve">f you </w:t>
      </w:r>
      <w:r w:rsidR="00490F1F" w:rsidRPr="00490F1F">
        <w:t xml:space="preserve">require this document in an alternative format or </w:t>
      </w:r>
      <w:r w:rsidR="00320785" w:rsidRPr="00490F1F">
        <w:t xml:space="preserve">would like to apply </w:t>
      </w:r>
      <w:r w:rsidR="00490F1F" w:rsidRPr="00490F1F">
        <w:t xml:space="preserve">for this role </w:t>
      </w:r>
      <w:r w:rsidR="00320785" w:rsidRPr="00490F1F">
        <w:t>in an alternative format please contact us to discuss your requirements.</w:t>
      </w:r>
    </w:p>
    <w:p w14:paraId="0C95A371" w14:textId="77777777" w:rsidR="00AC4A4F" w:rsidRPr="00490F1F" w:rsidRDefault="00AC4A4F" w:rsidP="00804B9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32" w:name="_Toc70609934"/>
      <w:r w:rsidRPr="00490F1F">
        <w:rPr>
          <w:b w:val="0"/>
          <w:color w:val="FFFFFF"/>
          <w:sz w:val="40"/>
          <w:szCs w:val="40"/>
        </w:rPr>
        <w:t>Further Enquiries</w:t>
      </w:r>
      <w:bookmarkEnd w:id="32"/>
    </w:p>
    <w:p w14:paraId="63ABEF05" w14:textId="77777777" w:rsidR="00AC4A4F" w:rsidRPr="00490F1F" w:rsidRDefault="00AC4A4F" w:rsidP="00AC4A4F"/>
    <w:p w14:paraId="55FD809D" w14:textId="6B1D4A6C" w:rsidR="00AC4A4F" w:rsidRPr="00D26D41" w:rsidRDefault="00AC4A4F" w:rsidP="00AC4A4F">
      <w:pPr>
        <w:rPr>
          <w:rStyle w:val="Hyperlink"/>
        </w:rPr>
      </w:pPr>
      <w:r w:rsidRPr="00490F1F">
        <w:t xml:space="preserve">For enquiries about this recruitment exercise please contact </w:t>
      </w:r>
      <w:r w:rsidR="00FE3420" w:rsidRPr="00490F1F">
        <w:t>Shuna Lovering</w:t>
      </w:r>
      <w:r w:rsidRPr="00490F1F">
        <w:t xml:space="preserve"> on</w:t>
      </w:r>
      <w:r w:rsidR="006F45A9" w:rsidRPr="00490F1F">
        <w:t xml:space="preserve"> </w:t>
      </w:r>
      <w:r w:rsidRPr="00490F1F">
        <w:t xml:space="preserve">029 2044 6307, or </w:t>
      </w:r>
      <w:hyperlink r:id="rId59" w:history="1">
        <w:r w:rsidRPr="00D26D41">
          <w:rPr>
            <w:rStyle w:val="Hyperlink"/>
          </w:rPr>
          <w:t>recruitment@estyn.gov.wales</w:t>
        </w:r>
      </w:hyperlink>
      <w:r w:rsidRPr="00D26D41">
        <w:rPr>
          <w:rStyle w:val="Hyperlink"/>
        </w:rPr>
        <w:t>.</w:t>
      </w:r>
      <w:r w:rsidR="00DA5D8A">
        <w:rPr>
          <w:rStyle w:val="Hyperlink"/>
        </w:rPr>
        <w:t xml:space="preserve"> </w:t>
      </w:r>
      <w:r w:rsidR="00DA5D8A" w:rsidRPr="00490F1F">
        <w:t>We welcome correspondence in Welsh, will respond to correspondence in Welsh, and corresponding in Welsh will not lead to delay.</w:t>
      </w:r>
    </w:p>
    <w:p w14:paraId="793BEC43" w14:textId="77777777" w:rsidR="00AC4A4F" w:rsidRPr="00490F1F" w:rsidRDefault="00AC4A4F" w:rsidP="00AC4A4F">
      <w:pPr>
        <w:rPr>
          <w:rStyle w:val="Hyperlink"/>
        </w:rPr>
      </w:pPr>
    </w:p>
    <w:p w14:paraId="49FCFE89" w14:textId="56500C92" w:rsidR="00AC4A4F" w:rsidRPr="00490F1F" w:rsidRDefault="008F6582" w:rsidP="00AC4A4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33" w:name="_Toc70609935"/>
      <w:bookmarkEnd w:id="30"/>
      <w:bookmarkEnd w:id="31"/>
      <w:r w:rsidRPr="00490F1F">
        <w:rPr>
          <w:b w:val="0"/>
          <w:color w:val="FFFFFF"/>
          <w:sz w:val="40"/>
          <w:szCs w:val="40"/>
        </w:rPr>
        <w:lastRenderedPageBreak/>
        <w:t>Selection schedule</w:t>
      </w:r>
      <w:bookmarkEnd w:id="33"/>
    </w:p>
    <w:p w14:paraId="09BDB972" w14:textId="77777777" w:rsidR="009B1F5D" w:rsidRPr="00D26D41" w:rsidRDefault="009B1F5D" w:rsidP="00AC4A4F"/>
    <w:p w14:paraId="4E7FFE90" w14:textId="236B7EAE" w:rsidR="00B46DAB" w:rsidRPr="008F724B" w:rsidRDefault="00B46DAB" w:rsidP="00B46DAB"/>
    <w:p w14:paraId="1F55C457" w14:textId="4967A857" w:rsidR="00B46DAB" w:rsidRPr="008F724B" w:rsidRDefault="00B46DAB" w:rsidP="00B46DAB"/>
    <w:p w14:paraId="3859F1E8" w14:textId="75D24190" w:rsidR="00B46DAB" w:rsidRPr="008F724B" w:rsidRDefault="00B46DAB" w:rsidP="00B46DAB"/>
    <w:p w14:paraId="6DA222E0" w14:textId="28B1F710" w:rsidR="00B46DAB" w:rsidRPr="00490F1F" w:rsidRDefault="00BE6A0C" w:rsidP="00B46DAB">
      <w:r w:rsidRPr="00D26D41">
        <w:rPr>
          <w:noProof/>
        </w:rPr>
        <w:drawing>
          <wp:anchor distT="0" distB="0" distL="114300" distR="114300" simplePos="0" relativeHeight="251658241" behindDoc="1" locked="0" layoutInCell="1" allowOverlap="1" wp14:anchorId="4C6A8FB1" wp14:editId="4E5FE90B">
            <wp:simplePos x="0" y="0"/>
            <wp:positionH relativeFrom="margin">
              <wp:align>center</wp:align>
            </wp:positionH>
            <wp:positionV relativeFrom="margin">
              <wp:posOffset>1078230</wp:posOffset>
            </wp:positionV>
            <wp:extent cx="7855200" cy="3643200"/>
            <wp:effectExtent l="0" t="0" r="0" b="0"/>
            <wp:wrapTight wrapText="bothSides">
              <wp:wrapPolygon edited="0">
                <wp:start x="5815" y="3614"/>
                <wp:lineTo x="5448" y="3840"/>
                <wp:lineTo x="5448" y="4179"/>
                <wp:lineTo x="5658" y="5648"/>
                <wp:lineTo x="629" y="5648"/>
                <wp:lineTo x="419" y="5761"/>
                <wp:lineTo x="576" y="7455"/>
                <wp:lineTo x="0" y="8584"/>
                <wp:lineTo x="0" y="8810"/>
                <wp:lineTo x="681" y="11069"/>
                <wp:lineTo x="367" y="11973"/>
                <wp:lineTo x="0" y="12763"/>
                <wp:lineTo x="0" y="12989"/>
                <wp:lineTo x="3353" y="14684"/>
                <wp:lineTo x="2986" y="15361"/>
                <wp:lineTo x="3091" y="15813"/>
                <wp:lineTo x="4296" y="16039"/>
                <wp:lineTo x="4610" y="16039"/>
                <wp:lineTo x="10005" y="15813"/>
                <wp:lineTo x="19906" y="15135"/>
                <wp:lineTo x="19906" y="14684"/>
                <wp:lineTo x="21530" y="10956"/>
                <wp:lineTo x="21530" y="10504"/>
                <wp:lineTo x="20221" y="7342"/>
                <wp:lineTo x="18963" y="5422"/>
                <wp:lineTo x="12991" y="3614"/>
                <wp:lineTo x="5815" y="3614"/>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14:paraId="0020E42A" w14:textId="7ACD7528" w:rsidR="00B46DAB" w:rsidRPr="00490F1F" w:rsidRDefault="00B46DAB" w:rsidP="00B46DAB"/>
    <w:p w14:paraId="08DDCB3F" w14:textId="33C6F061" w:rsidR="00B46DAB" w:rsidRPr="00490F1F" w:rsidRDefault="00B46DAB" w:rsidP="00B46DAB"/>
    <w:p w14:paraId="3FCAD4E7" w14:textId="56161E03" w:rsidR="00B46DAB" w:rsidRPr="00490F1F" w:rsidRDefault="00B46DAB" w:rsidP="00B46DAB"/>
    <w:p w14:paraId="63567FCB" w14:textId="76E54BE9" w:rsidR="00B46DAB" w:rsidRPr="00490F1F" w:rsidRDefault="00B46DAB" w:rsidP="00B46DAB"/>
    <w:p w14:paraId="08717028" w14:textId="77777777" w:rsidR="00B46DAB" w:rsidRPr="00490F1F" w:rsidRDefault="00B46DAB" w:rsidP="00B46DAB"/>
    <w:p w14:paraId="02E8671B" w14:textId="77777777" w:rsidR="00B46DAB" w:rsidRPr="00490F1F" w:rsidRDefault="00B46DAB" w:rsidP="00B46DAB"/>
    <w:p w14:paraId="28C82F9B" w14:textId="77777777" w:rsidR="00B46DAB" w:rsidRPr="00490F1F" w:rsidRDefault="00B46DAB" w:rsidP="00B46DAB"/>
    <w:p w14:paraId="22D71B04" w14:textId="77777777" w:rsidR="00B46DAB" w:rsidRPr="00490F1F" w:rsidRDefault="00B46DAB" w:rsidP="00B46DAB"/>
    <w:p w14:paraId="31341A6E" w14:textId="77777777" w:rsidR="00B46DAB" w:rsidRPr="00490F1F" w:rsidRDefault="00B46DAB" w:rsidP="00B46DAB"/>
    <w:p w14:paraId="36E6CDB8" w14:textId="77777777" w:rsidR="00B46DAB" w:rsidRPr="00490F1F" w:rsidRDefault="00B46DAB" w:rsidP="00B46DAB"/>
    <w:p w14:paraId="4F6EEAED" w14:textId="77777777" w:rsidR="00B46DAB" w:rsidRPr="00490F1F" w:rsidRDefault="00B46DAB" w:rsidP="00B46DAB"/>
    <w:p w14:paraId="6D377331" w14:textId="77777777" w:rsidR="00B46DAB" w:rsidRPr="00490F1F" w:rsidRDefault="00B46DAB" w:rsidP="00B46DAB"/>
    <w:p w14:paraId="034B0AA0" w14:textId="77777777" w:rsidR="00B46DAB" w:rsidRPr="00490F1F" w:rsidRDefault="00B46DAB" w:rsidP="00B46DAB"/>
    <w:p w14:paraId="70E35E49" w14:textId="77777777" w:rsidR="00B46DAB" w:rsidRPr="00490F1F" w:rsidRDefault="00B46DAB" w:rsidP="00B46DAB"/>
    <w:p w14:paraId="5DA4FF45" w14:textId="77777777" w:rsidR="00B46DAB" w:rsidRPr="00490F1F" w:rsidRDefault="00B46DAB" w:rsidP="00B46DAB"/>
    <w:p w14:paraId="1DE1E870" w14:textId="77777777" w:rsidR="00B46DAB" w:rsidRDefault="00B46DAB" w:rsidP="00B46DAB"/>
    <w:p w14:paraId="7E9ED984" w14:textId="77777777" w:rsidR="008F724B" w:rsidRPr="008F724B" w:rsidRDefault="008F724B" w:rsidP="00B46DAB"/>
    <w:p w14:paraId="2F0B8C13" w14:textId="77777777" w:rsidR="00490F1F" w:rsidRDefault="00490F1F" w:rsidP="00B46DAB"/>
    <w:p w14:paraId="690976C3" w14:textId="77777777" w:rsidR="00490F1F" w:rsidRDefault="00490F1F" w:rsidP="00B46DAB"/>
    <w:p w14:paraId="2B1E0A15" w14:textId="47309ACF" w:rsidR="00490F1F" w:rsidRDefault="00B9707F" w:rsidP="00B46DAB">
      <w:r>
        <w:t xml:space="preserve"> </w:t>
      </w:r>
    </w:p>
    <w:p w14:paraId="3A75890B" w14:textId="77777777" w:rsidR="00B46DAB" w:rsidRPr="00490F1F" w:rsidRDefault="00B46DAB" w:rsidP="00B46DAB">
      <w:r w:rsidRPr="00490F1F">
        <w:t>*Dates may be subject to change</w:t>
      </w:r>
    </w:p>
    <w:p w14:paraId="4A17346D" w14:textId="77777777" w:rsidR="00B46DAB" w:rsidRPr="00490F1F" w:rsidRDefault="00B46DAB" w:rsidP="00AC4A4F"/>
    <w:p w14:paraId="774313BC" w14:textId="77777777" w:rsidR="003F1872" w:rsidRPr="00D26D41" w:rsidRDefault="003F1872" w:rsidP="00AC4A4F"/>
    <w:sectPr w:rsidR="003F1872" w:rsidRPr="00D26D41" w:rsidSect="00DA5D8A">
      <w:footerReference w:type="even" r:id="rId65"/>
      <w:footerReference w:type="default" r:id="rId66"/>
      <w:pgSz w:w="16838" w:h="11906" w:orient="landscape"/>
      <w:pgMar w:top="993" w:right="1134" w:bottom="993"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5A468" w14:textId="77777777" w:rsidR="00CA5773" w:rsidRDefault="00CA5773" w:rsidP="006E6BE7">
      <w:r>
        <w:separator/>
      </w:r>
    </w:p>
  </w:endnote>
  <w:endnote w:type="continuationSeparator" w:id="0">
    <w:p w14:paraId="32C6F02A" w14:textId="77777777" w:rsidR="00CA5773" w:rsidRDefault="00CA5773" w:rsidP="006E6BE7">
      <w:r>
        <w:continuationSeparator/>
      </w:r>
    </w:p>
  </w:endnote>
  <w:endnote w:type="continuationNotice" w:id="1">
    <w:p w14:paraId="15A6349A" w14:textId="77777777" w:rsidR="00CA5773" w:rsidRDefault="00CA57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edd">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942C8" w14:textId="77777777" w:rsidR="00C96AA8" w:rsidRDefault="00C96AA8" w:rsidP="006E6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D3B113" w14:textId="77777777" w:rsidR="00C96AA8" w:rsidRDefault="00C96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F7B9C" w14:textId="50600FBF" w:rsidR="00C96AA8" w:rsidRPr="003054F0" w:rsidRDefault="00C96AA8" w:rsidP="006E6BE7">
    <w:pPr>
      <w:pStyle w:val="Footer"/>
      <w:framePr w:wrap="around" w:vAnchor="text" w:hAnchor="margin" w:xAlign="center" w:y="1"/>
      <w:rPr>
        <w:rStyle w:val="PageNumber"/>
        <w:sz w:val="20"/>
        <w:szCs w:val="20"/>
      </w:rPr>
    </w:pPr>
    <w:r w:rsidRPr="003054F0">
      <w:rPr>
        <w:rStyle w:val="PageNumber"/>
        <w:sz w:val="20"/>
        <w:szCs w:val="20"/>
      </w:rPr>
      <w:fldChar w:fldCharType="begin"/>
    </w:r>
    <w:r w:rsidRPr="003054F0">
      <w:rPr>
        <w:rStyle w:val="PageNumber"/>
        <w:sz w:val="20"/>
        <w:szCs w:val="20"/>
      </w:rPr>
      <w:instrText xml:space="preserve">PAGE  </w:instrText>
    </w:r>
    <w:r w:rsidRPr="003054F0">
      <w:rPr>
        <w:rStyle w:val="PageNumber"/>
        <w:sz w:val="20"/>
        <w:szCs w:val="20"/>
      </w:rPr>
      <w:fldChar w:fldCharType="separate"/>
    </w:r>
    <w:r w:rsidR="00C01FB6">
      <w:rPr>
        <w:rStyle w:val="PageNumber"/>
        <w:noProof/>
        <w:sz w:val="20"/>
        <w:szCs w:val="20"/>
      </w:rPr>
      <w:t>15</w:t>
    </w:r>
    <w:r w:rsidRPr="003054F0">
      <w:rPr>
        <w:rStyle w:val="PageNumber"/>
        <w:sz w:val="20"/>
        <w:szCs w:val="20"/>
      </w:rPr>
      <w:fldChar w:fldCharType="end"/>
    </w:r>
  </w:p>
  <w:p w14:paraId="72A5C7F1" w14:textId="77777777" w:rsidR="00C96AA8" w:rsidRPr="003054F0" w:rsidRDefault="00C96AA8" w:rsidP="00346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31E7D" w14:textId="77777777" w:rsidR="00C96AA8" w:rsidRDefault="00C96AA8" w:rsidP="00B56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B5A3C8" w14:textId="77777777" w:rsidR="00C96AA8" w:rsidRDefault="00C96A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E590D" w14:textId="5C725283" w:rsidR="00C96AA8" w:rsidRPr="0072531C" w:rsidRDefault="00C96AA8" w:rsidP="00B56934">
    <w:pPr>
      <w:pStyle w:val="Footer"/>
      <w:framePr w:wrap="around" w:vAnchor="text" w:hAnchor="margin" w:xAlign="center" w:y="1"/>
      <w:rPr>
        <w:rStyle w:val="PageNumber"/>
        <w:sz w:val="20"/>
        <w:szCs w:val="20"/>
      </w:rPr>
    </w:pPr>
    <w:r w:rsidRPr="0072531C">
      <w:rPr>
        <w:rStyle w:val="PageNumber"/>
        <w:sz w:val="20"/>
        <w:szCs w:val="20"/>
      </w:rPr>
      <w:fldChar w:fldCharType="begin"/>
    </w:r>
    <w:r w:rsidRPr="0072531C">
      <w:rPr>
        <w:rStyle w:val="PageNumber"/>
        <w:sz w:val="20"/>
        <w:szCs w:val="20"/>
      </w:rPr>
      <w:instrText xml:space="preserve">PAGE  </w:instrText>
    </w:r>
    <w:r w:rsidRPr="0072531C">
      <w:rPr>
        <w:rStyle w:val="PageNumber"/>
        <w:sz w:val="20"/>
        <w:szCs w:val="20"/>
      </w:rPr>
      <w:fldChar w:fldCharType="separate"/>
    </w:r>
    <w:r w:rsidR="00C01FB6">
      <w:rPr>
        <w:rStyle w:val="PageNumber"/>
        <w:noProof/>
        <w:sz w:val="20"/>
        <w:szCs w:val="20"/>
      </w:rPr>
      <w:t>16</w:t>
    </w:r>
    <w:r w:rsidRPr="0072531C">
      <w:rPr>
        <w:rStyle w:val="PageNumber"/>
        <w:sz w:val="20"/>
        <w:szCs w:val="20"/>
      </w:rPr>
      <w:fldChar w:fldCharType="end"/>
    </w:r>
  </w:p>
  <w:p w14:paraId="600B016A" w14:textId="77777777" w:rsidR="00C96AA8" w:rsidRDefault="00C96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95281" w14:textId="77777777" w:rsidR="00CA5773" w:rsidRDefault="00CA5773" w:rsidP="006E6BE7">
      <w:r>
        <w:separator/>
      </w:r>
    </w:p>
  </w:footnote>
  <w:footnote w:type="continuationSeparator" w:id="0">
    <w:p w14:paraId="3B91C80D" w14:textId="77777777" w:rsidR="00CA5773" w:rsidRDefault="00CA5773" w:rsidP="006E6BE7">
      <w:r>
        <w:continuationSeparator/>
      </w:r>
    </w:p>
  </w:footnote>
  <w:footnote w:type="continuationNotice" w:id="1">
    <w:p w14:paraId="3E3F1D20" w14:textId="77777777" w:rsidR="00CA5773" w:rsidRDefault="00CA57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263CB" w14:textId="77777777" w:rsidR="00C96AA8" w:rsidRPr="003053D4" w:rsidRDefault="00C96AA8" w:rsidP="00305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A28A9" w14:textId="77777777" w:rsidR="00C96AA8" w:rsidRPr="003053D4" w:rsidRDefault="00C96AA8" w:rsidP="00305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82172"/>
    <w:multiLevelType w:val="multilevel"/>
    <w:tmpl w:val="B5503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396DB9"/>
    <w:multiLevelType w:val="hybridMultilevel"/>
    <w:tmpl w:val="4D38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E5005"/>
    <w:multiLevelType w:val="hybridMultilevel"/>
    <w:tmpl w:val="09B6C9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DE7C9E"/>
    <w:multiLevelType w:val="hybridMultilevel"/>
    <w:tmpl w:val="03A8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A151A"/>
    <w:multiLevelType w:val="hybridMultilevel"/>
    <w:tmpl w:val="F946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F40CE"/>
    <w:multiLevelType w:val="hybridMultilevel"/>
    <w:tmpl w:val="AD36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84C52"/>
    <w:multiLevelType w:val="hybridMultilevel"/>
    <w:tmpl w:val="54B0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03A9A"/>
    <w:multiLevelType w:val="hybridMultilevel"/>
    <w:tmpl w:val="B2D8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24093"/>
    <w:multiLevelType w:val="hybridMultilevel"/>
    <w:tmpl w:val="19DA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E582C"/>
    <w:multiLevelType w:val="hybridMultilevel"/>
    <w:tmpl w:val="C9CAFF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FAA4A6D"/>
    <w:multiLevelType w:val="hybridMultilevel"/>
    <w:tmpl w:val="F5B27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281515"/>
    <w:multiLevelType w:val="hybridMultilevel"/>
    <w:tmpl w:val="4DAA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A0527E"/>
    <w:multiLevelType w:val="hybridMultilevel"/>
    <w:tmpl w:val="CA34C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44B678A"/>
    <w:multiLevelType w:val="hybridMultilevel"/>
    <w:tmpl w:val="D8B4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E6CA2"/>
    <w:multiLevelType w:val="hybridMultilevel"/>
    <w:tmpl w:val="E404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E130C"/>
    <w:multiLevelType w:val="hybridMultilevel"/>
    <w:tmpl w:val="41BAD900"/>
    <w:lvl w:ilvl="0" w:tplc="BD8C1D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CA7ACA"/>
    <w:multiLevelType w:val="hybridMultilevel"/>
    <w:tmpl w:val="1BC80F58"/>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2328B3"/>
    <w:multiLevelType w:val="hybridMultilevel"/>
    <w:tmpl w:val="AD3EA7A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430896"/>
    <w:multiLevelType w:val="hybridMultilevel"/>
    <w:tmpl w:val="4178FA2A"/>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790E54"/>
    <w:multiLevelType w:val="hybridMultilevel"/>
    <w:tmpl w:val="CD46854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0" w15:restartNumberingAfterBreak="0">
    <w:nsid w:val="567803E7"/>
    <w:multiLevelType w:val="hybridMultilevel"/>
    <w:tmpl w:val="DF2E8EE0"/>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1" w15:restartNumberingAfterBreak="0">
    <w:nsid w:val="61C20A45"/>
    <w:multiLevelType w:val="hybridMultilevel"/>
    <w:tmpl w:val="9CFE61E2"/>
    <w:lvl w:ilvl="0" w:tplc="9932BDEC">
      <w:start w:val="1"/>
      <w:numFmt w:val="bullet"/>
      <w:lvlText w:val=""/>
      <w:lvlJc w:val="left"/>
      <w:pPr>
        <w:tabs>
          <w:tab w:val="num" w:pos="624"/>
        </w:tabs>
        <w:ind w:left="908" w:hanging="284"/>
      </w:pPr>
      <w:rPr>
        <w:rFonts w:ascii="Symbol" w:hAnsi="Symbol" w:hint="default"/>
        <w:color w:val="auto"/>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2" w15:restartNumberingAfterBreak="0">
    <w:nsid w:val="637E3649"/>
    <w:multiLevelType w:val="hybridMultilevel"/>
    <w:tmpl w:val="75A2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071E6E"/>
    <w:multiLevelType w:val="hybridMultilevel"/>
    <w:tmpl w:val="193EA674"/>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783475"/>
    <w:multiLevelType w:val="hybridMultilevel"/>
    <w:tmpl w:val="76CCD9B0"/>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6830FF"/>
    <w:multiLevelType w:val="hybridMultilevel"/>
    <w:tmpl w:val="A58C5B30"/>
    <w:lvl w:ilvl="0" w:tplc="6B06377C">
      <w:start w:val="1"/>
      <w:numFmt w:val="bullet"/>
      <w:lvlText w:val=""/>
      <w:lvlJc w:val="left"/>
      <w:pPr>
        <w:tabs>
          <w:tab w:val="num" w:pos="454"/>
        </w:tabs>
        <w:ind w:left="454" w:hanging="284"/>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7A367A0"/>
    <w:multiLevelType w:val="hybridMultilevel"/>
    <w:tmpl w:val="745A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7F5ABE"/>
    <w:multiLevelType w:val="hybridMultilevel"/>
    <w:tmpl w:val="625A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7660F2"/>
    <w:multiLevelType w:val="hybridMultilevel"/>
    <w:tmpl w:val="DAEACC38"/>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6120E0"/>
    <w:multiLevelType w:val="hybridMultilevel"/>
    <w:tmpl w:val="F01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23"/>
  </w:num>
  <w:num w:numId="4">
    <w:abstractNumId w:val="16"/>
  </w:num>
  <w:num w:numId="5">
    <w:abstractNumId w:val="18"/>
  </w:num>
  <w:num w:numId="6">
    <w:abstractNumId w:val="25"/>
  </w:num>
  <w:num w:numId="7">
    <w:abstractNumId w:val="21"/>
  </w:num>
  <w:num w:numId="8">
    <w:abstractNumId w:val="10"/>
  </w:num>
  <w:num w:numId="9">
    <w:abstractNumId w:val="5"/>
  </w:num>
  <w:num w:numId="10">
    <w:abstractNumId w:val="14"/>
  </w:num>
  <w:num w:numId="11">
    <w:abstractNumId w:val="27"/>
  </w:num>
  <w:num w:numId="12">
    <w:abstractNumId w:val="22"/>
  </w:num>
  <w:num w:numId="13">
    <w:abstractNumId w:val="1"/>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7"/>
  </w:num>
  <w:num w:numId="20">
    <w:abstractNumId w:val="9"/>
  </w:num>
  <w:num w:numId="21">
    <w:abstractNumId w:val="29"/>
  </w:num>
  <w:num w:numId="22">
    <w:abstractNumId w:val="4"/>
  </w:num>
  <w:num w:numId="23">
    <w:abstractNumId w:val="3"/>
  </w:num>
  <w:num w:numId="24">
    <w:abstractNumId w:val="15"/>
  </w:num>
  <w:num w:numId="25">
    <w:abstractNumId w:val="19"/>
  </w:num>
  <w:num w:numId="26">
    <w:abstractNumId w:val="11"/>
  </w:num>
  <w:num w:numId="27">
    <w:abstractNumId w:val="26"/>
  </w:num>
  <w:num w:numId="28">
    <w:abstractNumId w:val="2"/>
  </w:num>
  <w:num w:numId="29">
    <w:abstractNumId w:val="7"/>
  </w:num>
  <w:num w:numId="30">
    <w:abstractNumId w:val="6"/>
  </w:num>
  <w:num w:numId="31">
    <w:abstractNumId w:val="13"/>
  </w:num>
  <w:num w:numId="32">
    <w:abstractNumId w:val="12"/>
  </w:num>
  <w:num w:numId="3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4097">
      <o:colormru v:ext="edit" colors="#36c,#6cf,#cc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B55"/>
    <w:rsid w:val="000013BF"/>
    <w:rsid w:val="0000211A"/>
    <w:rsid w:val="00005889"/>
    <w:rsid w:val="00005969"/>
    <w:rsid w:val="0000791B"/>
    <w:rsid w:val="000168B8"/>
    <w:rsid w:val="00021CCC"/>
    <w:rsid w:val="0002381A"/>
    <w:rsid w:val="000254EA"/>
    <w:rsid w:val="00027948"/>
    <w:rsid w:val="0003262C"/>
    <w:rsid w:val="00032AEC"/>
    <w:rsid w:val="00040F5B"/>
    <w:rsid w:val="00041875"/>
    <w:rsid w:val="00041E41"/>
    <w:rsid w:val="000423CF"/>
    <w:rsid w:val="00042AD0"/>
    <w:rsid w:val="000478AF"/>
    <w:rsid w:val="00047909"/>
    <w:rsid w:val="000536AA"/>
    <w:rsid w:val="0005521B"/>
    <w:rsid w:val="00061D3B"/>
    <w:rsid w:val="00062B0E"/>
    <w:rsid w:val="00067744"/>
    <w:rsid w:val="000813AB"/>
    <w:rsid w:val="000830E0"/>
    <w:rsid w:val="000845A9"/>
    <w:rsid w:val="000877D5"/>
    <w:rsid w:val="00087DE8"/>
    <w:rsid w:val="00090EB9"/>
    <w:rsid w:val="000918DA"/>
    <w:rsid w:val="00092B0B"/>
    <w:rsid w:val="000966AD"/>
    <w:rsid w:val="000A0A32"/>
    <w:rsid w:val="000A0CF4"/>
    <w:rsid w:val="000A510C"/>
    <w:rsid w:val="000A7A4B"/>
    <w:rsid w:val="000B48C2"/>
    <w:rsid w:val="000B4DD1"/>
    <w:rsid w:val="000C0F40"/>
    <w:rsid w:val="000C2555"/>
    <w:rsid w:val="000C6E81"/>
    <w:rsid w:val="000D1ED4"/>
    <w:rsid w:val="000D5E7E"/>
    <w:rsid w:val="000D6C96"/>
    <w:rsid w:val="000E00A1"/>
    <w:rsid w:val="000E77D1"/>
    <w:rsid w:val="000F0496"/>
    <w:rsid w:val="000F1C08"/>
    <w:rsid w:val="001013CA"/>
    <w:rsid w:val="00101E67"/>
    <w:rsid w:val="00102D8B"/>
    <w:rsid w:val="00103156"/>
    <w:rsid w:val="001077D8"/>
    <w:rsid w:val="00120B1D"/>
    <w:rsid w:val="00121C89"/>
    <w:rsid w:val="0012317E"/>
    <w:rsid w:val="0012630E"/>
    <w:rsid w:val="00127374"/>
    <w:rsid w:val="00130F50"/>
    <w:rsid w:val="00131D22"/>
    <w:rsid w:val="00136F26"/>
    <w:rsid w:val="001441C3"/>
    <w:rsid w:val="00145E6D"/>
    <w:rsid w:val="001473B9"/>
    <w:rsid w:val="00153A2C"/>
    <w:rsid w:val="001541CD"/>
    <w:rsid w:val="00157F57"/>
    <w:rsid w:val="00162D4C"/>
    <w:rsid w:val="00164B20"/>
    <w:rsid w:val="001735AA"/>
    <w:rsid w:val="001760D6"/>
    <w:rsid w:val="001817A0"/>
    <w:rsid w:val="00181B2F"/>
    <w:rsid w:val="0018290F"/>
    <w:rsid w:val="00182E00"/>
    <w:rsid w:val="0018657F"/>
    <w:rsid w:val="00186926"/>
    <w:rsid w:val="0018753D"/>
    <w:rsid w:val="00187FC4"/>
    <w:rsid w:val="001916A3"/>
    <w:rsid w:val="00193564"/>
    <w:rsid w:val="001955C7"/>
    <w:rsid w:val="001A0616"/>
    <w:rsid w:val="001A42D0"/>
    <w:rsid w:val="001B0CD4"/>
    <w:rsid w:val="001C1B4F"/>
    <w:rsid w:val="001C1D98"/>
    <w:rsid w:val="001C2CFC"/>
    <w:rsid w:val="001C336B"/>
    <w:rsid w:val="001C4560"/>
    <w:rsid w:val="001C50BD"/>
    <w:rsid w:val="001D2701"/>
    <w:rsid w:val="001D50B4"/>
    <w:rsid w:val="001D6173"/>
    <w:rsid w:val="001E0C55"/>
    <w:rsid w:val="001E0F92"/>
    <w:rsid w:val="001E16CA"/>
    <w:rsid w:val="001E405C"/>
    <w:rsid w:val="001E43AD"/>
    <w:rsid w:val="001E5540"/>
    <w:rsid w:val="001E6CE5"/>
    <w:rsid w:val="001F1785"/>
    <w:rsid w:val="001F25A2"/>
    <w:rsid w:val="001F3713"/>
    <w:rsid w:val="001F743D"/>
    <w:rsid w:val="001F7987"/>
    <w:rsid w:val="002014A8"/>
    <w:rsid w:val="00202929"/>
    <w:rsid w:val="00205BD5"/>
    <w:rsid w:val="002073F2"/>
    <w:rsid w:val="00210C8D"/>
    <w:rsid w:val="002120D7"/>
    <w:rsid w:val="0021271B"/>
    <w:rsid w:val="00216DF1"/>
    <w:rsid w:val="0022038C"/>
    <w:rsid w:val="0022365D"/>
    <w:rsid w:val="00231601"/>
    <w:rsid w:val="00231F8A"/>
    <w:rsid w:val="00237666"/>
    <w:rsid w:val="00240166"/>
    <w:rsid w:val="002434CC"/>
    <w:rsid w:val="002513F3"/>
    <w:rsid w:val="00254E31"/>
    <w:rsid w:val="002621CE"/>
    <w:rsid w:val="002624EC"/>
    <w:rsid w:val="00263539"/>
    <w:rsid w:val="002661C5"/>
    <w:rsid w:val="00266B57"/>
    <w:rsid w:val="00274C34"/>
    <w:rsid w:val="00277911"/>
    <w:rsid w:val="00285B3C"/>
    <w:rsid w:val="00291D31"/>
    <w:rsid w:val="00294186"/>
    <w:rsid w:val="002967EE"/>
    <w:rsid w:val="002A3AE0"/>
    <w:rsid w:val="002A45C2"/>
    <w:rsid w:val="002A59AC"/>
    <w:rsid w:val="002A6039"/>
    <w:rsid w:val="002A7AEB"/>
    <w:rsid w:val="002C0A9C"/>
    <w:rsid w:val="002C131E"/>
    <w:rsid w:val="002C1FEF"/>
    <w:rsid w:val="002C7076"/>
    <w:rsid w:val="002D6E67"/>
    <w:rsid w:val="002D7C50"/>
    <w:rsid w:val="002E2B30"/>
    <w:rsid w:val="002E7323"/>
    <w:rsid w:val="002F0B17"/>
    <w:rsid w:val="002F1EF4"/>
    <w:rsid w:val="002F46ED"/>
    <w:rsid w:val="002F6110"/>
    <w:rsid w:val="00301017"/>
    <w:rsid w:val="003026E8"/>
    <w:rsid w:val="003053D4"/>
    <w:rsid w:val="003054F0"/>
    <w:rsid w:val="00306277"/>
    <w:rsid w:val="0031713F"/>
    <w:rsid w:val="00317998"/>
    <w:rsid w:val="0032048A"/>
    <w:rsid w:val="00320785"/>
    <w:rsid w:val="0033040D"/>
    <w:rsid w:val="00332947"/>
    <w:rsid w:val="0033469A"/>
    <w:rsid w:val="003349D0"/>
    <w:rsid w:val="00335BA8"/>
    <w:rsid w:val="00341C34"/>
    <w:rsid w:val="0034228C"/>
    <w:rsid w:val="003463F1"/>
    <w:rsid w:val="00346FF4"/>
    <w:rsid w:val="00347683"/>
    <w:rsid w:val="00356150"/>
    <w:rsid w:val="00361BB9"/>
    <w:rsid w:val="003646B2"/>
    <w:rsid w:val="00367063"/>
    <w:rsid w:val="003677BD"/>
    <w:rsid w:val="00367BF8"/>
    <w:rsid w:val="00370EA1"/>
    <w:rsid w:val="00373C64"/>
    <w:rsid w:val="00376F52"/>
    <w:rsid w:val="00377822"/>
    <w:rsid w:val="00383185"/>
    <w:rsid w:val="003922DD"/>
    <w:rsid w:val="00393073"/>
    <w:rsid w:val="00395D36"/>
    <w:rsid w:val="003963D5"/>
    <w:rsid w:val="00396860"/>
    <w:rsid w:val="00397B36"/>
    <w:rsid w:val="003A6A5B"/>
    <w:rsid w:val="003A6DA8"/>
    <w:rsid w:val="003B01D7"/>
    <w:rsid w:val="003B0B4D"/>
    <w:rsid w:val="003B1D7C"/>
    <w:rsid w:val="003B2238"/>
    <w:rsid w:val="003C1FFC"/>
    <w:rsid w:val="003C2FAD"/>
    <w:rsid w:val="003C4411"/>
    <w:rsid w:val="003C483F"/>
    <w:rsid w:val="003D207F"/>
    <w:rsid w:val="003D434F"/>
    <w:rsid w:val="003D4804"/>
    <w:rsid w:val="003D4D5E"/>
    <w:rsid w:val="003D52F5"/>
    <w:rsid w:val="003D63B9"/>
    <w:rsid w:val="003D6665"/>
    <w:rsid w:val="003E0202"/>
    <w:rsid w:val="003E6A92"/>
    <w:rsid w:val="003F1872"/>
    <w:rsid w:val="00401B31"/>
    <w:rsid w:val="00403A20"/>
    <w:rsid w:val="00403D04"/>
    <w:rsid w:val="00404298"/>
    <w:rsid w:val="00404E8E"/>
    <w:rsid w:val="004050CB"/>
    <w:rsid w:val="004064FA"/>
    <w:rsid w:val="004079DD"/>
    <w:rsid w:val="004106DF"/>
    <w:rsid w:val="004157C5"/>
    <w:rsid w:val="004176EB"/>
    <w:rsid w:val="00417C5E"/>
    <w:rsid w:val="00422080"/>
    <w:rsid w:val="004315FE"/>
    <w:rsid w:val="00437363"/>
    <w:rsid w:val="004416B4"/>
    <w:rsid w:val="00441978"/>
    <w:rsid w:val="0044310D"/>
    <w:rsid w:val="004461B7"/>
    <w:rsid w:val="004521CF"/>
    <w:rsid w:val="00452530"/>
    <w:rsid w:val="00463018"/>
    <w:rsid w:val="004633C6"/>
    <w:rsid w:val="00464284"/>
    <w:rsid w:val="00474854"/>
    <w:rsid w:val="004748CE"/>
    <w:rsid w:val="00475668"/>
    <w:rsid w:val="00476417"/>
    <w:rsid w:val="004809CC"/>
    <w:rsid w:val="00480E0A"/>
    <w:rsid w:val="004821EB"/>
    <w:rsid w:val="00483DC1"/>
    <w:rsid w:val="00484EAB"/>
    <w:rsid w:val="00487EAC"/>
    <w:rsid w:val="00490F1F"/>
    <w:rsid w:val="004A392E"/>
    <w:rsid w:val="004B0037"/>
    <w:rsid w:val="004B09E6"/>
    <w:rsid w:val="004B6C44"/>
    <w:rsid w:val="004C22AD"/>
    <w:rsid w:val="004C2AA0"/>
    <w:rsid w:val="004C49DF"/>
    <w:rsid w:val="004D0DE2"/>
    <w:rsid w:val="004D6573"/>
    <w:rsid w:val="004E73D6"/>
    <w:rsid w:val="004F031B"/>
    <w:rsid w:val="004F235F"/>
    <w:rsid w:val="004F403D"/>
    <w:rsid w:val="004F70C4"/>
    <w:rsid w:val="00500B4B"/>
    <w:rsid w:val="005019A3"/>
    <w:rsid w:val="00504C96"/>
    <w:rsid w:val="005063A8"/>
    <w:rsid w:val="00510318"/>
    <w:rsid w:val="00510658"/>
    <w:rsid w:val="005115B6"/>
    <w:rsid w:val="005156FC"/>
    <w:rsid w:val="005238FF"/>
    <w:rsid w:val="00525FB6"/>
    <w:rsid w:val="0054375C"/>
    <w:rsid w:val="0054485A"/>
    <w:rsid w:val="00544CCC"/>
    <w:rsid w:val="00544E56"/>
    <w:rsid w:val="005523A9"/>
    <w:rsid w:val="00557BFD"/>
    <w:rsid w:val="00557E07"/>
    <w:rsid w:val="005622A0"/>
    <w:rsid w:val="00564AF2"/>
    <w:rsid w:val="00566AE4"/>
    <w:rsid w:val="00566CBB"/>
    <w:rsid w:val="005672C2"/>
    <w:rsid w:val="00570D51"/>
    <w:rsid w:val="005730DF"/>
    <w:rsid w:val="00581484"/>
    <w:rsid w:val="00582BC3"/>
    <w:rsid w:val="00583897"/>
    <w:rsid w:val="00586396"/>
    <w:rsid w:val="00592176"/>
    <w:rsid w:val="00594019"/>
    <w:rsid w:val="005A1106"/>
    <w:rsid w:val="005A2C05"/>
    <w:rsid w:val="005A5446"/>
    <w:rsid w:val="005A6E83"/>
    <w:rsid w:val="005B04AC"/>
    <w:rsid w:val="005B1C5E"/>
    <w:rsid w:val="005B20A8"/>
    <w:rsid w:val="005B2609"/>
    <w:rsid w:val="005B3466"/>
    <w:rsid w:val="005B4ACA"/>
    <w:rsid w:val="005B6F9C"/>
    <w:rsid w:val="005C0665"/>
    <w:rsid w:val="005C0970"/>
    <w:rsid w:val="005C0B2B"/>
    <w:rsid w:val="005C677A"/>
    <w:rsid w:val="005C6A66"/>
    <w:rsid w:val="005C6EEF"/>
    <w:rsid w:val="005D29BF"/>
    <w:rsid w:val="005E028E"/>
    <w:rsid w:val="005E3E7F"/>
    <w:rsid w:val="005E4D1F"/>
    <w:rsid w:val="005F12C1"/>
    <w:rsid w:val="005F54A4"/>
    <w:rsid w:val="005F5FE2"/>
    <w:rsid w:val="005F658B"/>
    <w:rsid w:val="00600CDE"/>
    <w:rsid w:val="00602457"/>
    <w:rsid w:val="006040F1"/>
    <w:rsid w:val="0060473F"/>
    <w:rsid w:val="00611137"/>
    <w:rsid w:val="00611BBC"/>
    <w:rsid w:val="006135B1"/>
    <w:rsid w:val="00616648"/>
    <w:rsid w:val="00620305"/>
    <w:rsid w:val="006330FC"/>
    <w:rsid w:val="0063569D"/>
    <w:rsid w:val="00642DA5"/>
    <w:rsid w:val="00643123"/>
    <w:rsid w:val="00643A4D"/>
    <w:rsid w:val="00646E5F"/>
    <w:rsid w:val="00647128"/>
    <w:rsid w:val="006503FA"/>
    <w:rsid w:val="00652032"/>
    <w:rsid w:val="006543EC"/>
    <w:rsid w:val="0065554E"/>
    <w:rsid w:val="00662322"/>
    <w:rsid w:val="00662DA6"/>
    <w:rsid w:val="0066441F"/>
    <w:rsid w:val="00664438"/>
    <w:rsid w:val="00666D08"/>
    <w:rsid w:val="00670951"/>
    <w:rsid w:val="0067278A"/>
    <w:rsid w:val="0067411B"/>
    <w:rsid w:val="0067651E"/>
    <w:rsid w:val="006802F8"/>
    <w:rsid w:val="006817E6"/>
    <w:rsid w:val="00682606"/>
    <w:rsid w:val="00683C77"/>
    <w:rsid w:val="00685A12"/>
    <w:rsid w:val="0069462A"/>
    <w:rsid w:val="006A0A73"/>
    <w:rsid w:val="006A39F2"/>
    <w:rsid w:val="006A614B"/>
    <w:rsid w:val="006A6985"/>
    <w:rsid w:val="006A7007"/>
    <w:rsid w:val="006B0082"/>
    <w:rsid w:val="006B0D21"/>
    <w:rsid w:val="006B0E80"/>
    <w:rsid w:val="006B4A3A"/>
    <w:rsid w:val="006C2426"/>
    <w:rsid w:val="006D00CE"/>
    <w:rsid w:val="006D7F17"/>
    <w:rsid w:val="006E0D40"/>
    <w:rsid w:val="006E0FBA"/>
    <w:rsid w:val="006E3765"/>
    <w:rsid w:val="006E3A3C"/>
    <w:rsid w:val="006E6BE7"/>
    <w:rsid w:val="006F12CD"/>
    <w:rsid w:val="006F12D1"/>
    <w:rsid w:val="006F45A9"/>
    <w:rsid w:val="006F7143"/>
    <w:rsid w:val="0070141E"/>
    <w:rsid w:val="00703052"/>
    <w:rsid w:val="00706638"/>
    <w:rsid w:val="00716918"/>
    <w:rsid w:val="00722C7A"/>
    <w:rsid w:val="00722CC6"/>
    <w:rsid w:val="00726BE4"/>
    <w:rsid w:val="00732254"/>
    <w:rsid w:val="00737F1F"/>
    <w:rsid w:val="0074289E"/>
    <w:rsid w:val="007468F7"/>
    <w:rsid w:val="007521B3"/>
    <w:rsid w:val="00752845"/>
    <w:rsid w:val="00753148"/>
    <w:rsid w:val="007539DF"/>
    <w:rsid w:val="00760836"/>
    <w:rsid w:val="0076795E"/>
    <w:rsid w:val="00771563"/>
    <w:rsid w:val="00777D37"/>
    <w:rsid w:val="00780E87"/>
    <w:rsid w:val="00782C8C"/>
    <w:rsid w:val="00783DE5"/>
    <w:rsid w:val="00787CA3"/>
    <w:rsid w:val="00791A66"/>
    <w:rsid w:val="00791F6D"/>
    <w:rsid w:val="0079246B"/>
    <w:rsid w:val="007939E9"/>
    <w:rsid w:val="007952BC"/>
    <w:rsid w:val="007A368E"/>
    <w:rsid w:val="007B2562"/>
    <w:rsid w:val="007C03D3"/>
    <w:rsid w:val="007C0494"/>
    <w:rsid w:val="007D0959"/>
    <w:rsid w:val="007D34B1"/>
    <w:rsid w:val="007D5BC8"/>
    <w:rsid w:val="007D73CC"/>
    <w:rsid w:val="007E502F"/>
    <w:rsid w:val="007E7913"/>
    <w:rsid w:val="007F0320"/>
    <w:rsid w:val="007F0E83"/>
    <w:rsid w:val="00800E27"/>
    <w:rsid w:val="00804274"/>
    <w:rsid w:val="008044C9"/>
    <w:rsid w:val="0080456D"/>
    <w:rsid w:val="00804688"/>
    <w:rsid w:val="00804B9F"/>
    <w:rsid w:val="0080563B"/>
    <w:rsid w:val="00806826"/>
    <w:rsid w:val="0080761B"/>
    <w:rsid w:val="00807F73"/>
    <w:rsid w:val="00811325"/>
    <w:rsid w:val="0081410B"/>
    <w:rsid w:val="00822B6A"/>
    <w:rsid w:val="0082453B"/>
    <w:rsid w:val="0083034C"/>
    <w:rsid w:val="00831761"/>
    <w:rsid w:val="00831C5E"/>
    <w:rsid w:val="00833EDC"/>
    <w:rsid w:val="00836AA3"/>
    <w:rsid w:val="008400C4"/>
    <w:rsid w:val="00844A99"/>
    <w:rsid w:val="00850C20"/>
    <w:rsid w:val="008512B6"/>
    <w:rsid w:val="00852FD6"/>
    <w:rsid w:val="008558BA"/>
    <w:rsid w:val="008559CC"/>
    <w:rsid w:val="0086051F"/>
    <w:rsid w:val="00862968"/>
    <w:rsid w:val="00864494"/>
    <w:rsid w:val="00872F7C"/>
    <w:rsid w:val="008741F4"/>
    <w:rsid w:val="0087489D"/>
    <w:rsid w:val="00874C82"/>
    <w:rsid w:val="00874CBE"/>
    <w:rsid w:val="008803BF"/>
    <w:rsid w:val="00882CC1"/>
    <w:rsid w:val="00883266"/>
    <w:rsid w:val="0088713E"/>
    <w:rsid w:val="008904A8"/>
    <w:rsid w:val="00892918"/>
    <w:rsid w:val="0089732F"/>
    <w:rsid w:val="0089775E"/>
    <w:rsid w:val="008A1969"/>
    <w:rsid w:val="008A3BB3"/>
    <w:rsid w:val="008A4F3E"/>
    <w:rsid w:val="008B3B1D"/>
    <w:rsid w:val="008D1304"/>
    <w:rsid w:val="008D1C82"/>
    <w:rsid w:val="008D1DCA"/>
    <w:rsid w:val="008D76B0"/>
    <w:rsid w:val="008D7C94"/>
    <w:rsid w:val="008E3783"/>
    <w:rsid w:val="008E5F21"/>
    <w:rsid w:val="008E7E58"/>
    <w:rsid w:val="008F0AD2"/>
    <w:rsid w:val="008F47B9"/>
    <w:rsid w:val="008F482E"/>
    <w:rsid w:val="008F48F0"/>
    <w:rsid w:val="008F5947"/>
    <w:rsid w:val="008F5D30"/>
    <w:rsid w:val="008F6582"/>
    <w:rsid w:val="008F724B"/>
    <w:rsid w:val="009005FF"/>
    <w:rsid w:val="00905887"/>
    <w:rsid w:val="009078C4"/>
    <w:rsid w:val="00914B3B"/>
    <w:rsid w:val="009225DE"/>
    <w:rsid w:val="009236C7"/>
    <w:rsid w:val="009240E0"/>
    <w:rsid w:val="0092666A"/>
    <w:rsid w:val="00931647"/>
    <w:rsid w:val="009332C4"/>
    <w:rsid w:val="00934E30"/>
    <w:rsid w:val="00941874"/>
    <w:rsid w:val="009426C6"/>
    <w:rsid w:val="009444FA"/>
    <w:rsid w:val="00945309"/>
    <w:rsid w:val="00950F0C"/>
    <w:rsid w:val="009528D6"/>
    <w:rsid w:val="00952A34"/>
    <w:rsid w:val="00954F31"/>
    <w:rsid w:val="009563C6"/>
    <w:rsid w:val="009579B7"/>
    <w:rsid w:val="00961DE3"/>
    <w:rsid w:val="009655B5"/>
    <w:rsid w:val="009657A6"/>
    <w:rsid w:val="0096679E"/>
    <w:rsid w:val="00970C09"/>
    <w:rsid w:val="00974939"/>
    <w:rsid w:val="00975D4D"/>
    <w:rsid w:val="00981EDE"/>
    <w:rsid w:val="0098288A"/>
    <w:rsid w:val="0098590B"/>
    <w:rsid w:val="009859C2"/>
    <w:rsid w:val="00986F85"/>
    <w:rsid w:val="0099051A"/>
    <w:rsid w:val="009907AC"/>
    <w:rsid w:val="00991234"/>
    <w:rsid w:val="009932DC"/>
    <w:rsid w:val="0099515E"/>
    <w:rsid w:val="00996AEF"/>
    <w:rsid w:val="0099719E"/>
    <w:rsid w:val="009B177D"/>
    <w:rsid w:val="009B1F5D"/>
    <w:rsid w:val="009B22D6"/>
    <w:rsid w:val="009B4C74"/>
    <w:rsid w:val="009B651B"/>
    <w:rsid w:val="009B6748"/>
    <w:rsid w:val="009C1879"/>
    <w:rsid w:val="009D21F1"/>
    <w:rsid w:val="009D33E8"/>
    <w:rsid w:val="009D6B44"/>
    <w:rsid w:val="009D6F5C"/>
    <w:rsid w:val="009E2F2A"/>
    <w:rsid w:val="009F16B8"/>
    <w:rsid w:val="009F268F"/>
    <w:rsid w:val="00A21993"/>
    <w:rsid w:val="00A21ACD"/>
    <w:rsid w:val="00A22FAC"/>
    <w:rsid w:val="00A23F40"/>
    <w:rsid w:val="00A320A3"/>
    <w:rsid w:val="00A327D8"/>
    <w:rsid w:val="00A36252"/>
    <w:rsid w:val="00A42E34"/>
    <w:rsid w:val="00A44D77"/>
    <w:rsid w:val="00A456CD"/>
    <w:rsid w:val="00A45EA7"/>
    <w:rsid w:val="00A46A68"/>
    <w:rsid w:val="00A47DE8"/>
    <w:rsid w:val="00A50A25"/>
    <w:rsid w:val="00A51880"/>
    <w:rsid w:val="00A560BB"/>
    <w:rsid w:val="00A56859"/>
    <w:rsid w:val="00A57333"/>
    <w:rsid w:val="00A61113"/>
    <w:rsid w:val="00A634E7"/>
    <w:rsid w:val="00A656EF"/>
    <w:rsid w:val="00A70D16"/>
    <w:rsid w:val="00A73186"/>
    <w:rsid w:val="00A806C3"/>
    <w:rsid w:val="00A811FE"/>
    <w:rsid w:val="00A819CA"/>
    <w:rsid w:val="00A8458C"/>
    <w:rsid w:val="00A87724"/>
    <w:rsid w:val="00A877DA"/>
    <w:rsid w:val="00A907BE"/>
    <w:rsid w:val="00A91B40"/>
    <w:rsid w:val="00A96D6E"/>
    <w:rsid w:val="00AA0BB7"/>
    <w:rsid w:val="00AA18B2"/>
    <w:rsid w:val="00AA448A"/>
    <w:rsid w:val="00AA5349"/>
    <w:rsid w:val="00AB2CD3"/>
    <w:rsid w:val="00AB2E86"/>
    <w:rsid w:val="00AB3ADE"/>
    <w:rsid w:val="00AB57D8"/>
    <w:rsid w:val="00AC0DC8"/>
    <w:rsid w:val="00AC1985"/>
    <w:rsid w:val="00AC2BD8"/>
    <w:rsid w:val="00AC3732"/>
    <w:rsid w:val="00AC4A4F"/>
    <w:rsid w:val="00AC5515"/>
    <w:rsid w:val="00AC62B5"/>
    <w:rsid w:val="00AC7E8D"/>
    <w:rsid w:val="00AD0F0F"/>
    <w:rsid w:val="00AD3BC4"/>
    <w:rsid w:val="00AD7155"/>
    <w:rsid w:val="00AE15D8"/>
    <w:rsid w:val="00AE500B"/>
    <w:rsid w:val="00AE7D45"/>
    <w:rsid w:val="00AF05F2"/>
    <w:rsid w:val="00AF0915"/>
    <w:rsid w:val="00AF1186"/>
    <w:rsid w:val="00AF5101"/>
    <w:rsid w:val="00B0392C"/>
    <w:rsid w:val="00B04283"/>
    <w:rsid w:val="00B047D5"/>
    <w:rsid w:val="00B05172"/>
    <w:rsid w:val="00B07D99"/>
    <w:rsid w:val="00B136ED"/>
    <w:rsid w:val="00B2217E"/>
    <w:rsid w:val="00B2334C"/>
    <w:rsid w:val="00B30D2A"/>
    <w:rsid w:val="00B32094"/>
    <w:rsid w:val="00B324B9"/>
    <w:rsid w:val="00B43B98"/>
    <w:rsid w:val="00B46DAB"/>
    <w:rsid w:val="00B46E9A"/>
    <w:rsid w:val="00B473A7"/>
    <w:rsid w:val="00B47723"/>
    <w:rsid w:val="00B51D52"/>
    <w:rsid w:val="00B536CF"/>
    <w:rsid w:val="00B56934"/>
    <w:rsid w:val="00B5792F"/>
    <w:rsid w:val="00B57BBA"/>
    <w:rsid w:val="00B62112"/>
    <w:rsid w:val="00B717EC"/>
    <w:rsid w:val="00B77082"/>
    <w:rsid w:val="00B87625"/>
    <w:rsid w:val="00B87A2B"/>
    <w:rsid w:val="00B908CC"/>
    <w:rsid w:val="00B92152"/>
    <w:rsid w:val="00B936DC"/>
    <w:rsid w:val="00B95F3F"/>
    <w:rsid w:val="00B9707F"/>
    <w:rsid w:val="00B97197"/>
    <w:rsid w:val="00BA09AA"/>
    <w:rsid w:val="00BA7558"/>
    <w:rsid w:val="00BA766B"/>
    <w:rsid w:val="00BB6CB1"/>
    <w:rsid w:val="00BC10EC"/>
    <w:rsid w:val="00BC1DEC"/>
    <w:rsid w:val="00BC2F04"/>
    <w:rsid w:val="00BC4193"/>
    <w:rsid w:val="00BD37FA"/>
    <w:rsid w:val="00BD5FA5"/>
    <w:rsid w:val="00BD6650"/>
    <w:rsid w:val="00BD70C1"/>
    <w:rsid w:val="00BE0337"/>
    <w:rsid w:val="00BE0728"/>
    <w:rsid w:val="00BE3684"/>
    <w:rsid w:val="00BE584F"/>
    <w:rsid w:val="00BE6A0C"/>
    <w:rsid w:val="00BF401F"/>
    <w:rsid w:val="00BF4D22"/>
    <w:rsid w:val="00BF7577"/>
    <w:rsid w:val="00C01FB6"/>
    <w:rsid w:val="00C0355E"/>
    <w:rsid w:val="00C06672"/>
    <w:rsid w:val="00C07137"/>
    <w:rsid w:val="00C11FEF"/>
    <w:rsid w:val="00C126F7"/>
    <w:rsid w:val="00C2070B"/>
    <w:rsid w:val="00C24D1A"/>
    <w:rsid w:val="00C34F33"/>
    <w:rsid w:val="00C35511"/>
    <w:rsid w:val="00C35668"/>
    <w:rsid w:val="00C374F5"/>
    <w:rsid w:val="00C44804"/>
    <w:rsid w:val="00C50461"/>
    <w:rsid w:val="00C505B2"/>
    <w:rsid w:val="00C51379"/>
    <w:rsid w:val="00C518A0"/>
    <w:rsid w:val="00C57843"/>
    <w:rsid w:val="00C579D9"/>
    <w:rsid w:val="00C6120E"/>
    <w:rsid w:val="00C6258F"/>
    <w:rsid w:val="00C6307E"/>
    <w:rsid w:val="00C631E7"/>
    <w:rsid w:val="00C64FDC"/>
    <w:rsid w:val="00C65009"/>
    <w:rsid w:val="00C66821"/>
    <w:rsid w:val="00C75380"/>
    <w:rsid w:val="00C75D3A"/>
    <w:rsid w:val="00C809CD"/>
    <w:rsid w:val="00C8170B"/>
    <w:rsid w:val="00C85EAC"/>
    <w:rsid w:val="00C90323"/>
    <w:rsid w:val="00C9269B"/>
    <w:rsid w:val="00C9476D"/>
    <w:rsid w:val="00C9532E"/>
    <w:rsid w:val="00C96AA8"/>
    <w:rsid w:val="00CA076E"/>
    <w:rsid w:val="00CA1BC8"/>
    <w:rsid w:val="00CA45E6"/>
    <w:rsid w:val="00CA48F2"/>
    <w:rsid w:val="00CA5773"/>
    <w:rsid w:val="00CB2B52"/>
    <w:rsid w:val="00CB5CEE"/>
    <w:rsid w:val="00CC0EAA"/>
    <w:rsid w:val="00CC255C"/>
    <w:rsid w:val="00CC3461"/>
    <w:rsid w:val="00CD0FC4"/>
    <w:rsid w:val="00CD2F3C"/>
    <w:rsid w:val="00CD4B50"/>
    <w:rsid w:val="00CD4D73"/>
    <w:rsid w:val="00CD5547"/>
    <w:rsid w:val="00CD7ED5"/>
    <w:rsid w:val="00CE03E9"/>
    <w:rsid w:val="00CE0DB3"/>
    <w:rsid w:val="00CE4B0F"/>
    <w:rsid w:val="00CE4E25"/>
    <w:rsid w:val="00CE52C1"/>
    <w:rsid w:val="00CE56D7"/>
    <w:rsid w:val="00CE6DA3"/>
    <w:rsid w:val="00CF270D"/>
    <w:rsid w:val="00CF2C6D"/>
    <w:rsid w:val="00CF49B0"/>
    <w:rsid w:val="00CF60A2"/>
    <w:rsid w:val="00D027C6"/>
    <w:rsid w:val="00D03250"/>
    <w:rsid w:val="00D03F9C"/>
    <w:rsid w:val="00D13033"/>
    <w:rsid w:val="00D21157"/>
    <w:rsid w:val="00D25F83"/>
    <w:rsid w:val="00D26D41"/>
    <w:rsid w:val="00D33DAB"/>
    <w:rsid w:val="00D35E5D"/>
    <w:rsid w:val="00D36C68"/>
    <w:rsid w:val="00D41095"/>
    <w:rsid w:val="00D42C08"/>
    <w:rsid w:val="00D43E86"/>
    <w:rsid w:val="00D46F65"/>
    <w:rsid w:val="00D477D1"/>
    <w:rsid w:val="00D47DE8"/>
    <w:rsid w:val="00D50CC2"/>
    <w:rsid w:val="00D51A2D"/>
    <w:rsid w:val="00D530ED"/>
    <w:rsid w:val="00D548F5"/>
    <w:rsid w:val="00D54D43"/>
    <w:rsid w:val="00D5792C"/>
    <w:rsid w:val="00D618F2"/>
    <w:rsid w:val="00D627CE"/>
    <w:rsid w:val="00D62E1B"/>
    <w:rsid w:val="00D72B06"/>
    <w:rsid w:val="00D72B6E"/>
    <w:rsid w:val="00D742C5"/>
    <w:rsid w:val="00D80130"/>
    <w:rsid w:val="00D80C5C"/>
    <w:rsid w:val="00D84D80"/>
    <w:rsid w:val="00D937E3"/>
    <w:rsid w:val="00D939D4"/>
    <w:rsid w:val="00D969A9"/>
    <w:rsid w:val="00D9731A"/>
    <w:rsid w:val="00D978B0"/>
    <w:rsid w:val="00DA4AAB"/>
    <w:rsid w:val="00DA5D8A"/>
    <w:rsid w:val="00DA784E"/>
    <w:rsid w:val="00DB19B5"/>
    <w:rsid w:val="00DB24B9"/>
    <w:rsid w:val="00DB28AA"/>
    <w:rsid w:val="00DB3BF8"/>
    <w:rsid w:val="00DB4B12"/>
    <w:rsid w:val="00DB694D"/>
    <w:rsid w:val="00DB7BF9"/>
    <w:rsid w:val="00DC5ED5"/>
    <w:rsid w:val="00DC7B25"/>
    <w:rsid w:val="00DC7D74"/>
    <w:rsid w:val="00DD0042"/>
    <w:rsid w:val="00DD147F"/>
    <w:rsid w:val="00DD25EF"/>
    <w:rsid w:val="00DD507B"/>
    <w:rsid w:val="00DE1197"/>
    <w:rsid w:val="00DE4360"/>
    <w:rsid w:val="00DE64B6"/>
    <w:rsid w:val="00DE77BD"/>
    <w:rsid w:val="00DF0C6D"/>
    <w:rsid w:val="00DF155A"/>
    <w:rsid w:val="00DF240C"/>
    <w:rsid w:val="00DF352A"/>
    <w:rsid w:val="00DF5552"/>
    <w:rsid w:val="00DF5E25"/>
    <w:rsid w:val="00DF616C"/>
    <w:rsid w:val="00E0123F"/>
    <w:rsid w:val="00E06762"/>
    <w:rsid w:val="00E073C8"/>
    <w:rsid w:val="00E0767C"/>
    <w:rsid w:val="00E101D6"/>
    <w:rsid w:val="00E10346"/>
    <w:rsid w:val="00E11CBE"/>
    <w:rsid w:val="00E1322F"/>
    <w:rsid w:val="00E1332F"/>
    <w:rsid w:val="00E20A46"/>
    <w:rsid w:val="00E228D1"/>
    <w:rsid w:val="00E2424C"/>
    <w:rsid w:val="00E24517"/>
    <w:rsid w:val="00E2463D"/>
    <w:rsid w:val="00E26CFD"/>
    <w:rsid w:val="00E35DFF"/>
    <w:rsid w:val="00E41778"/>
    <w:rsid w:val="00E42ABE"/>
    <w:rsid w:val="00E43B11"/>
    <w:rsid w:val="00E47966"/>
    <w:rsid w:val="00E54245"/>
    <w:rsid w:val="00E55A5D"/>
    <w:rsid w:val="00E5622C"/>
    <w:rsid w:val="00E56307"/>
    <w:rsid w:val="00E63ED5"/>
    <w:rsid w:val="00E64878"/>
    <w:rsid w:val="00E660A2"/>
    <w:rsid w:val="00E8680E"/>
    <w:rsid w:val="00E9385C"/>
    <w:rsid w:val="00E93937"/>
    <w:rsid w:val="00EA670A"/>
    <w:rsid w:val="00EB397E"/>
    <w:rsid w:val="00EB3E42"/>
    <w:rsid w:val="00EB543F"/>
    <w:rsid w:val="00EB5499"/>
    <w:rsid w:val="00EB5CBE"/>
    <w:rsid w:val="00EC4231"/>
    <w:rsid w:val="00EC4985"/>
    <w:rsid w:val="00EC64A8"/>
    <w:rsid w:val="00EC6507"/>
    <w:rsid w:val="00ED1494"/>
    <w:rsid w:val="00ED3E2B"/>
    <w:rsid w:val="00ED684A"/>
    <w:rsid w:val="00EE1E48"/>
    <w:rsid w:val="00EE5BDE"/>
    <w:rsid w:val="00EE6926"/>
    <w:rsid w:val="00EE6DD8"/>
    <w:rsid w:val="00EE73D8"/>
    <w:rsid w:val="00EF11C8"/>
    <w:rsid w:val="00EF5BAC"/>
    <w:rsid w:val="00EF6798"/>
    <w:rsid w:val="00EF7698"/>
    <w:rsid w:val="00F01F1A"/>
    <w:rsid w:val="00F02B53"/>
    <w:rsid w:val="00F06D14"/>
    <w:rsid w:val="00F15A04"/>
    <w:rsid w:val="00F171E4"/>
    <w:rsid w:val="00F20D06"/>
    <w:rsid w:val="00F25D4E"/>
    <w:rsid w:val="00F301F6"/>
    <w:rsid w:val="00F30B55"/>
    <w:rsid w:val="00F31E5D"/>
    <w:rsid w:val="00F3394F"/>
    <w:rsid w:val="00F418CE"/>
    <w:rsid w:val="00F421C8"/>
    <w:rsid w:val="00F54D22"/>
    <w:rsid w:val="00F56741"/>
    <w:rsid w:val="00F60179"/>
    <w:rsid w:val="00F65E3B"/>
    <w:rsid w:val="00F7216D"/>
    <w:rsid w:val="00F73A55"/>
    <w:rsid w:val="00F77D37"/>
    <w:rsid w:val="00F82380"/>
    <w:rsid w:val="00F83B6E"/>
    <w:rsid w:val="00F91FC5"/>
    <w:rsid w:val="00F92511"/>
    <w:rsid w:val="00F92766"/>
    <w:rsid w:val="00F93083"/>
    <w:rsid w:val="00F96BFA"/>
    <w:rsid w:val="00FA346A"/>
    <w:rsid w:val="00FA6622"/>
    <w:rsid w:val="00FA6923"/>
    <w:rsid w:val="00FB05FC"/>
    <w:rsid w:val="00FB1922"/>
    <w:rsid w:val="00FB7047"/>
    <w:rsid w:val="00FC2F18"/>
    <w:rsid w:val="00FC7D43"/>
    <w:rsid w:val="00FD1AAF"/>
    <w:rsid w:val="00FD20BB"/>
    <w:rsid w:val="00FD27A0"/>
    <w:rsid w:val="00FD37BC"/>
    <w:rsid w:val="00FD5306"/>
    <w:rsid w:val="00FE24B5"/>
    <w:rsid w:val="00FE2DCD"/>
    <w:rsid w:val="00FE3390"/>
    <w:rsid w:val="00FE3420"/>
    <w:rsid w:val="00FE4BCF"/>
    <w:rsid w:val="00FE5089"/>
    <w:rsid w:val="00FE51EC"/>
    <w:rsid w:val="00FE5619"/>
    <w:rsid w:val="00FF1AA4"/>
    <w:rsid w:val="00FF2B6E"/>
    <w:rsid w:val="00FF3BD6"/>
    <w:rsid w:val="00FF4140"/>
    <w:rsid w:val="00FF5C8B"/>
    <w:rsid w:val="00FF6785"/>
    <w:rsid w:val="0112F198"/>
    <w:rsid w:val="01A1D39E"/>
    <w:rsid w:val="024814EB"/>
    <w:rsid w:val="06757776"/>
    <w:rsid w:val="0B8A4420"/>
    <w:rsid w:val="0C909BA0"/>
    <w:rsid w:val="0FD590D4"/>
    <w:rsid w:val="10C6C7CC"/>
    <w:rsid w:val="11A91725"/>
    <w:rsid w:val="1230F156"/>
    <w:rsid w:val="138116ED"/>
    <w:rsid w:val="16BB4902"/>
    <w:rsid w:val="173B41B6"/>
    <w:rsid w:val="187F22F2"/>
    <w:rsid w:val="213FB4AA"/>
    <w:rsid w:val="21E807B8"/>
    <w:rsid w:val="236350EA"/>
    <w:rsid w:val="24C6EE9B"/>
    <w:rsid w:val="26300A11"/>
    <w:rsid w:val="269ED2BB"/>
    <w:rsid w:val="27383D23"/>
    <w:rsid w:val="2CAA09BC"/>
    <w:rsid w:val="2CF4538C"/>
    <w:rsid w:val="2D006D58"/>
    <w:rsid w:val="37CDABB2"/>
    <w:rsid w:val="3878142D"/>
    <w:rsid w:val="3ABE165C"/>
    <w:rsid w:val="3AE8E954"/>
    <w:rsid w:val="3FEDF65F"/>
    <w:rsid w:val="404C9B41"/>
    <w:rsid w:val="43E0CAC4"/>
    <w:rsid w:val="44299DDC"/>
    <w:rsid w:val="4E8BEB23"/>
    <w:rsid w:val="4F58A9FF"/>
    <w:rsid w:val="511C7AEB"/>
    <w:rsid w:val="5AA8FBF2"/>
    <w:rsid w:val="60FF1519"/>
    <w:rsid w:val="67F6692B"/>
    <w:rsid w:val="67FDC115"/>
    <w:rsid w:val="687935C9"/>
    <w:rsid w:val="68B41D72"/>
    <w:rsid w:val="6F1B8890"/>
    <w:rsid w:val="70BC8CF9"/>
    <w:rsid w:val="72F2FCEE"/>
    <w:rsid w:val="73C1B3CB"/>
    <w:rsid w:val="76B29E86"/>
    <w:rsid w:val="776F16D4"/>
    <w:rsid w:val="78BC0559"/>
    <w:rsid w:val="79926D93"/>
    <w:rsid w:val="79992FA5"/>
    <w:rsid w:val="7D9F5AB2"/>
    <w:rsid w:val="7FA7C9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36c,#6cf,#ccecff"/>
    </o:shapedefaults>
    <o:shapelayout v:ext="edit">
      <o:idmap v:ext="edit" data="1"/>
    </o:shapelayout>
  </w:shapeDefaults>
  <w:decimalSymbol w:val="."/>
  <w:listSeparator w:val=","/>
  <w14:docId w14:val="5CEE822E"/>
  <w15:docId w15:val="{6D4D65C6-4D1B-416A-8C23-50B205619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322F"/>
    <w:rPr>
      <w:rFonts w:ascii="Arial" w:hAnsi="Arial" w:cs="Arial"/>
      <w:sz w:val="24"/>
      <w:szCs w:val="24"/>
    </w:rPr>
  </w:style>
  <w:style w:type="paragraph" w:styleId="Heading1">
    <w:name w:val="heading 1"/>
    <w:basedOn w:val="Normal"/>
    <w:next w:val="Normal"/>
    <w:link w:val="Heading1Char"/>
    <w:qFormat/>
    <w:rsid w:val="00C374F5"/>
    <w:pPr>
      <w:keepNext/>
      <w:spacing w:before="240" w:after="60"/>
      <w:outlineLvl w:val="0"/>
    </w:pPr>
    <w:rPr>
      <w:b/>
      <w:bCs/>
      <w:kern w:val="32"/>
      <w:sz w:val="32"/>
      <w:szCs w:val="32"/>
    </w:rPr>
  </w:style>
  <w:style w:type="paragraph" w:styleId="Heading2">
    <w:name w:val="heading 2"/>
    <w:basedOn w:val="Heading1"/>
    <w:next w:val="Normal"/>
    <w:autoRedefine/>
    <w:qFormat/>
    <w:rsid w:val="001C1B4F"/>
    <w:pPr>
      <w:pBdr>
        <w:top w:val="single" w:sz="4" w:space="1" w:color="auto"/>
        <w:left w:val="single" w:sz="4" w:space="4" w:color="auto"/>
        <w:bottom w:val="single" w:sz="4" w:space="1" w:color="auto"/>
        <w:right w:val="single" w:sz="4" w:space="4" w:color="auto"/>
      </w:pBdr>
      <w:outlineLvl w:val="1"/>
    </w:pPr>
    <w:rPr>
      <w:sz w:val="28"/>
    </w:rPr>
  </w:style>
  <w:style w:type="paragraph" w:styleId="Heading3">
    <w:name w:val="heading 3"/>
    <w:basedOn w:val="Normal"/>
    <w:next w:val="Normal"/>
    <w:autoRedefine/>
    <w:qFormat/>
    <w:rsid w:val="004050CB"/>
    <w:pPr>
      <w:keepNext/>
      <w:outlineLvl w:val="2"/>
    </w:pPr>
    <w:rPr>
      <w:b/>
      <w:bCs/>
      <w:color w:val="FFFFFF"/>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tyn">
    <w:name w:val="Estyn"/>
    <w:basedOn w:val="Heading1"/>
    <w:autoRedefine/>
    <w:rsid w:val="001C1B4F"/>
    <w:rPr>
      <w:b w:val="0"/>
      <w:sz w:val="24"/>
    </w:rPr>
  </w:style>
  <w:style w:type="paragraph" w:customStyle="1" w:styleId="Char">
    <w:name w:val="Char"/>
    <w:basedOn w:val="Normal"/>
    <w:rsid w:val="00F30B55"/>
    <w:pPr>
      <w:spacing w:after="160" w:line="240" w:lineRule="exact"/>
    </w:pPr>
    <w:rPr>
      <w:rFonts w:ascii="Tahoma" w:hAnsi="Tahoma" w:cs="Tahoma"/>
      <w:sz w:val="20"/>
      <w:szCs w:val="20"/>
      <w:lang w:val="en-US" w:eastAsia="en-US"/>
    </w:rPr>
  </w:style>
  <w:style w:type="character" w:styleId="Hyperlink">
    <w:name w:val="Hyperlink"/>
    <w:uiPriority w:val="99"/>
    <w:rsid w:val="00F301F6"/>
    <w:rPr>
      <w:color w:val="0000FF"/>
      <w:u w:val="single"/>
    </w:rPr>
  </w:style>
  <w:style w:type="paragraph" w:customStyle="1" w:styleId="NormalArial">
    <w:name w:val="Normal (Arial)"/>
    <w:aliases w:val="12 pt"/>
    <w:basedOn w:val="Normal"/>
    <w:rsid w:val="00F301F6"/>
    <w:pPr>
      <w:overflowPunct w:val="0"/>
      <w:autoSpaceDE w:val="0"/>
      <w:autoSpaceDN w:val="0"/>
      <w:adjustRightInd w:val="0"/>
      <w:textAlignment w:val="baseline"/>
    </w:pPr>
    <w:rPr>
      <w:b/>
      <w:szCs w:val="20"/>
      <w:lang w:eastAsia="en-US"/>
    </w:rPr>
  </w:style>
  <w:style w:type="paragraph" w:styleId="BodyText">
    <w:name w:val="Body Text"/>
    <w:basedOn w:val="Normal"/>
    <w:link w:val="BodyTextChar"/>
    <w:rsid w:val="00F301F6"/>
    <w:pPr>
      <w:overflowPunct w:val="0"/>
      <w:autoSpaceDE w:val="0"/>
      <w:autoSpaceDN w:val="0"/>
      <w:adjustRightInd w:val="0"/>
      <w:jc w:val="both"/>
      <w:textAlignment w:val="baseline"/>
    </w:pPr>
    <w:rPr>
      <w:rFonts w:ascii="Heledd" w:hAnsi="Heledd" w:cs="Times New Roman"/>
      <w:szCs w:val="20"/>
      <w:lang w:eastAsia="en-US"/>
    </w:rPr>
  </w:style>
  <w:style w:type="paragraph" w:styleId="NormalWeb">
    <w:name w:val="Normal (Web)"/>
    <w:basedOn w:val="Normal"/>
    <w:uiPriority w:val="99"/>
    <w:rsid w:val="00F301F6"/>
    <w:pPr>
      <w:spacing w:before="100" w:beforeAutospacing="1" w:after="100" w:afterAutospacing="1"/>
    </w:pPr>
    <w:rPr>
      <w:rFonts w:ascii="Verdana" w:eastAsia="Arial Unicode MS" w:hAnsi="Verdana" w:cs="Arial Unicode MS"/>
      <w:sz w:val="20"/>
      <w:szCs w:val="20"/>
      <w:lang w:eastAsia="en-US"/>
    </w:rPr>
  </w:style>
  <w:style w:type="paragraph" w:styleId="Header">
    <w:name w:val="header"/>
    <w:basedOn w:val="Normal"/>
    <w:rsid w:val="00D477D1"/>
    <w:pPr>
      <w:tabs>
        <w:tab w:val="center" w:pos="4153"/>
        <w:tab w:val="right" w:pos="8306"/>
      </w:tabs>
      <w:overflowPunct w:val="0"/>
      <w:autoSpaceDE w:val="0"/>
      <w:autoSpaceDN w:val="0"/>
      <w:adjustRightInd w:val="0"/>
      <w:textAlignment w:val="baseline"/>
    </w:pPr>
    <w:rPr>
      <w:rFonts w:ascii="Times New Roman" w:hAnsi="Times New Roman" w:cs="Times New Roman"/>
      <w:sz w:val="22"/>
      <w:szCs w:val="20"/>
      <w:lang w:eastAsia="en-US"/>
    </w:rPr>
  </w:style>
  <w:style w:type="paragraph" w:customStyle="1" w:styleId="IPHeading">
    <w:name w:val="IP Heading"/>
    <w:basedOn w:val="Normal"/>
    <w:rsid w:val="00D477D1"/>
    <w:rPr>
      <w:color w:val="008080"/>
      <w:sz w:val="56"/>
    </w:rPr>
  </w:style>
  <w:style w:type="character" w:styleId="CommentReference">
    <w:name w:val="annotation reference"/>
    <w:semiHidden/>
    <w:rsid w:val="006817E6"/>
    <w:rPr>
      <w:sz w:val="16"/>
      <w:szCs w:val="16"/>
    </w:rPr>
  </w:style>
  <w:style w:type="paragraph" w:styleId="CommentText">
    <w:name w:val="annotation text"/>
    <w:basedOn w:val="Normal"/>
    <w:link w:val="CommentTextChar"/>
    <w:semiHidden/>
    <w:rsid w:val="006817E6"/>
    <w:rPr>
      <w:sz w:val="20"/>
      <w:szCs w:val="20"/>
    </w:rPr>
  </w:style>
  <w:style w:type="paragraph" w:styleId="CommentSubject">
    <w:name w:val="annotation subject"/>
    <w:basedOn w:val="CommentText"/>
    <w:next w:val="CommentText"/>
    <w:semiHidden/>
    <w:rsid w:val="006817E6"/>
    <w:rPr>
      <w:b/>
      <w:bCs/>
    </w:rPr>
  </w:style>
  <w:style w:type="paragraph" w:styleId="BalloonText">
    <w:name w:val="Balloon Text"/>
    <w:basedOn w:val="Normal"/>
    <w:semiHidden/>
    <w:rsid w:val="006817E6"/>
    <w:rPr>
      <w:rFonts w:ascii="Tahoma" w:hAnsi="Tahoma" w:cs="Tahoma"/>
      <w:sz w:val="16"/>
      <w:szCs w:val="16"/>
    </w:rPr>
  </w:style>
  <w:style w:type="paragraph" w:customStyle="1" w:styleId="TableColumnHeader">
    <w:name w:val="Table Column Header"/>
    <w:basedOn w:val="Normal"/>
    <w:rsid w:val="003054F0"/>
    <w:pPr>
      <w:spacing w:before="120" w:after="170" w:line="290" w:lineRule="atLeast"/>
    </w:pPr>
    <w:rPr>
      <w:rFonts w:cs="Times New Roman"/>
      <w:b/>
      <w:sz w:val="22"/>
      <w:szCs w:val="20"/>
      <w:lang w:eastAsia="en-US"/>
    </w:rPr>
  </w:style>
  <w:style w:type="paragraph" w:styleId="Footer">
    <w:name w:val="footer"/>
    <w:basedOn w:val="Normal"/>
    <w:rsid w:val="003054F0"/>
    <w:pPr>
      <w:tabs>
        <w:tab w:val="center" w:pos="4153"/>
        <w:tab w:val="right" w:pos="8306"/>
      </w:tabs>
    </w:pPr>
  </w:style>
  <w:style w:type="character" w:styleId="PageNumber">
    <w:name w:val="page number"/>
    <w:basedOn w:val="DefaultParagraphFont"/>
    <w:rsid w:val="003054F0"/>
  </w:style>
  <w:style w:type="paragraph" w:customStyle="1" w:styleId="Default">
    <w:name w:val="Default"/>
    <w:rsid w:val="00B97197"/>
    <w:pPr>
      <w:autoSpaceDE w:val="0"/>
      <w:autoSpaceDN w:val="0"/>
      <w:adjustRightInd w:val="0"/>
    </w:pPr>
    <w:rPr>
      <w:rFonts w:ascii="Tahoma" w:hAnsi="Tahoma" w:cs="Tahoma"/>
      <w:color w:val="000000"/>
      <w:sz w:val="24"/>
      <w:szCs w:val="24"/>
      <w:lang w:bidi="yi-Hebr"/>
    </w:rPr>
  </w:style>
  <w:style w:type="paragraph" w:styleId="TOC1">
    <w:name w:val="toc 1"/>
    <w:basedOn w:val="Normal"/>
    <w:next w:val="Normal"/>
    <w:autoRedefine/>
    <w:uiPriority w:val="39"/>
    <w:rsid w:val="001C50BD"/>
  </w:style>
  <w:style w:type="table" w:styleId="TableGrid">
    <w:name w:val="Table Grid"/>
    <w:basedOn w:val="TableNormal"/>
    <w:uiPriority w:val="59"/>
    <w:rsid w:val="00F01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01F1A"/>
    <w:rPr>
      <w:rFonts w:ascii="Heledd" w:hAnsi="Heledd"/>
      <w:sz w:val="24"/>
      <w:lang w:val="en-GB" w:eastAsia="en-US" w:bidi="ar-SA"/>
    </w:rPr>
  </w:style>
  <w:style w:type="character" w:styleId="Strong">
    <w:name w:val="Strong"/>
    <w:qFormat/>
    <w:rsid w:val="001C4560"/>
    <w:rPr>
      <w:b/>
      <w:bCs/>
    </w:rPr>
  </w:style>
  <w:style w:type="paragraph" w:customStyle="1" w:styleId="Pa21">
    <w:name w:val="Pa21"/>
    <w:basedOn w:val="Normal"/>
    <w:next w:val="Normal"/>
    <w:rsid w:val="00AF05F2"/>
    <w:pPr>
      <w:autoSpaceDE w:val="0"/>
      <w:autoSpaceDN w:val="0"/>
      <w:adjustRightInd w:val="0"/>
      <w:spacing w:line="241" w:lineRule="atLeast"/>
    </w:pPr>
    <w:rPr>
      <w:rFonts w:ascii="Trebuchet MS" w:hAnsi="Trebuchet MS" w:cs="Times New Roman"/>
      <w:lang w:bidi="yi-Hebr"/>
    </w:rPr>
  </w:style>
  <w:style w:type="character" w:styleId="FollowedHyperlink">
    <w:name w:val="FollowedHyperlink"/>
    <w:rsid w:val="00CE52C1"/>
    <w:rPr>
      <w:color w:val="800080"/>
      <w:u w:val="single"/>
    </w:rPr>
  </w:style>
  <w:style w:type="paragraph" w:styleId="ListParagraph">
    <w:name w:val="List Paragraph"/>
    <w:basedOn w:val="Normal"/>
    <w:uiPriority w:val="34"/>
    <w:qFormat/>
    <w:rsid w:val="009225DE"/>
    <w:pPr>
      <w:spacing w:after="200" w:line="276" w:lineRule="auto"/>
      <w:ind w:left="720"/>
      <w:contextualSpacing/>
    </w:pPr>
    <w:rPr>
      <w:rFonts w:ascii="Calibri" w:eastAsia="Calibri" w:hAnsi="Calibri" w:cs="Times New Roman"/>
      <w:sz w:val="22"/>
      <w:szCs w:val="22"/>
      <w:lang w:eastAsia="en-US"/>
    </w:rPr>
  </w:style>
  <w:style w:type="paragraph" w:styleId="BodyTextIndent">
    <w:name w:val="Body Text Indent"/>
    <w:basedOn w:val="Normal"/>
    <w:link w:val="BodyTextIndentChar"/>
    <w:rsid w:val="001F7987"/>
    <w:pPr>
      <w:spacing w:after="120"/>
      <w:ind w:left="283"/>
    </w:pPr>
  </w:style>
  <w:style w:type="character" w:customStyle="1" w:styleId="BodyTextIndentChar">
    <w:name w:val="Body Text Indent Char"/>
    <w:basedOn w:val="DefaultParagraphFont"/>
    <w:link w:val="BodyTextIndent"/>
    <w:rsid w:val="001F7987"/>
    <w:rPr>
      <w:rFonts w:ascii="Arial" w:hAnsi="Arial" w:cs="Arial"/>
      <w:sz w:val="24"/>
      <w:szCs w:val="24"/>
    </w:rPr>
  </w:style>
  <w:style w:type="paragraph" w:customStyle="1" w:styleId="Numberedtextdetailed">
    <w:name w:val="Numbered text (detailed)"/>
    <w:link w:val="NumberedtextdetailedChar"/>
    <w:rsid w:val="001B0CD4"/>
    <w:pPr>
      <w:tabs>
        <w:tab w:val="num" w:pos="1080"/>
      </w:tabs>
      <w:spacing w:before="60" w:afterLines="240" w:after="60" w:line="280" w:lineRule="atLeast"/>
      <w:ind w:left="792" w:hanging="432"/>
    </w:pPr>
    <w:rPr>
      <w:rFonts w:ascii="Arial" w:hAnsi="Arial"/>
      <w:sz w:val="24"/>
      <w:szCs w:val="24"/>
    </w:rPr>
  </w:style>
  <w:style w:type="character" w:customStyle="1" w:styleId="NumberedtextdetailedChar">
    <w:name w:val="Numbered text (detailed) Char"/>
    <w:basedOn w:val="DefaultParagraphFont"/>
    <w:link w:val="Numberedtextdetailed"/>
    <w:rsid w:val="001B0CD4"/>
    <w:rPr>
      <w:rFonts w:ascii="Arial" w:hAnsi="Arial"/>
      <w:sz w:val="24"/>
      <w:szCs w:val="24"/>
    </w:rPr>
  </w:style>
  <w:style w:type="character" w:customStyle="1" w:styleId="Heading1Char">
    <w:name w:val="Heading 1 Char"/>
    <w:basedOn w:val="DefaultParagraphFont"/>
    <w:link w:val="Heading1"/>
    <w:rsid w:val="003053D4"/>
    <w:rPr>
      <w:rFonts w:ascii="Arial" w:hAnsi="Arial" w:cs="Arial"/>
      <w:b/>
      <w:bCs/>
      <w:kern w:val="32"/>
      <w:sz w:val="32"/>
      <w:szCs w:val="32"/>
    </w:rPr>
  </w:style>
  <w:style w:type="character" w:customStyle="1" w:styleId="CommentTextChar">
    <w:name w:val="Comment Text Char"/>
    <w:basedOn w:val="DefaultParagraphFont"/>
    <w:link w:val="CommentText"/>
    <w:uiPriority w:val="99"/>
    <w:semiHidden/>
    <w:rsid w:val="003053D4"/>
    <w:rPr>
      <w:rFonts w:ascii="Arial" w:hAnsi="Arial" w:cs="Arial"/>
    </w:rPr>
  </w:style>
  <w:style w:type="paragraph" w:styleId="TOCHeading">
    <w:name w:val="TOC Heading"/>
    <w:basedOn w:val="Heading1"/>
    <w:next w:val="Normal"/>
    <w:uiPriority w:val="39"/>
    <w:unhideWhenUsed/>
    <w:qFormat/>
    <w:rsid w:val="00490F1F"/>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watch-title">
    <w:name w:val="watch-title"/>
    <w:basedOn w:val="DefaultParagraphFont"/>
    <w:rsid w:val="00D939D4"/>
    <w:rPr>
      <w:sz w:val="24"/>
      <w:szCs w:val="24"/>
      <w:bdr w:val="none" w:sz="0" w:space="0" w:color="auto" w:frame="1"/>
      <w:shd w:val="clear" w:color="auto" w:fill="auto"/>
    </w:rPr>
  </w:style>
  <w:style w:type="paragraph" w:styleId="HTMLPreformatted">
    <w:name w:val="HTML Preformatted"/>
    <w:basedOn w:val="Normal"/>
    <w:link w:val="HTMLPreformattedChar"/>
    <w:uiPriority w:val="99"/>
    <w:semiHidden/>
    <w:unhideWhenUsed/>
    <w:rsid w:val="00D93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939D4"/>
    <w:rPr>
      <w:rFonts w:ascii="Courier New" w:hAnsi="Courier New" w:cs="Courier New"/>
    </w:rPr>
  </w:style>
  <w:style w:type="paragraph" w:styleId="Revision">
    <w:name w:val="Revision"/>
    <w:hidden/>
    <w:uiPriority w:val="99"/>
    <w:semiHidden/>
    <w:rsid w:val="004F031B"/>
    <w:rPr>
      <w:rFonts w:ascii="Arial" w:hAnsi="Arial" w:cs="Arial"/>
      <w:sz w:val="24"/>
      <w:szCs w:val="24"/>
    </w:rPr>
  </w:style>
  <w:style w:type="character" w:customStyle="1" w:styleId="UnresolvedMention1">
    <w:name w:val="Unresolved Mention1"/>
    <w:basedOn w:val="DefaultParagraphFont"/>
    <w:uiPriority w:val="99"/>
    <w:semiHidden/>
    <w:unhideWhenUsed/>
    <w:rsid w:val="00CD2F3C"/>
    <w:rPr>
      <w:color w:val="605E5C"/>
      <w:shd w:val="clear" w:color="auto" w:fill="E1DFDD"/>
    </w:rPr>
  </w:style>
  <w:style w:type="character" w:customStyle="1" w:styleId="normaltextrun">
    <w:name w:val="normaltextrun"/>
    <w:basedOn w:val="DefaultParagraphFont"/>
    <w:rsid w:val="00CD2F3C"/>
  </w:style>
  <w:style w:type="character" w:customStyle="1" w:styleId="eop">
    <w:name w:val="eop"/>
    <w:basedOn w:val="DefaultParagraphFont"/>
    <w:rsid w:val="00CD2F3C"/>
  </w:style>
  <w:style w:type="character" w:customStyle="1" w:styleId="UnresolvedMention2">
    <w:name w:val="Unresolved Mention2"/>
    <w:basedOn w:val="DefaultParagraphFont"/>
    <w:uiPriority w:val="99"/>
    <w:semiHidden/>
    <w:unhideWhenUsed/>
    <w:rsid w:val="00091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353086">
      <w:bodyDiv w:val="1"/>
      <w:marLeft w:val="0"/>
      <w:marRight w:val="0"/>
      <w:marTop w:val="0"/>
      <w:marBottom w:val="0"/>
      <w:divBdr>
        <w:top w:val="none" w:sz="0" w:space="0" w:color="auto"/>
        <w:left w:val="none" w:sz="0" w:space="0" w:color="auto"/>
        <w:bottom w:val="none" w:sz="0" w:space="0" w:color="auto"/>
        <w:right w:val="none" w:sz="0" w:space="0" w:color="auto"/>
      </w:divBdr>
    </w:div>
    <w:div w:id="497354229">
      <w:bodyDiv w:val="1"/>
      <w:marLeft w:val="0"/>
      <w:marRight w:val="0"/>
      <w:marTop w:val="0"/>
      <w:marBottom w:val="0"/>
      <w:divBdr>
        <w:top w:val="none" w:sz="0" w:space="0" w:color="auto"/>
        <w:left w:val="none" w:sz="0" w:space="0" w:color="auto"/>
        <w:bottom w:val="none" w:sz="0" w:space="0" w:color="auto"/>
        <w:right w:val="none" w:sz="0" w:space="0" w:color="auto"/>
      </w:divBdr>
    </w:div>
    <w:div w:id="737437384">
      <w:bodyDiv w:val="1"/>
      <w:marLeft w:val="0"/>
      <w:marRight w:val="0"/>
      <w:marTop w:val="0"/>
      <w:marBottom w:val="0"/>
      <w:divBdr>
        <w:top w:val="none" w:sz="0" w:space="0" w:color="auto"/>
        <w:left w:val="none" w:sz="0" w:space="0" w:color="auto"/>
        <w:bottom w:val="none" w:sz="0" w:space="0" w:color="auto"/>
        <w:right w:val="none" w:sz="0" w:space="0" w:color="auto"/>
      </w:divBdr>
    </w:div>
    <w:div w:id="1140657430">
      <w:bodyDiv w:val="1"/>
      <w:marLeft w:val="0"/>
      <w:marRight w:val="0"/>
      <w:marTop w:val="0"/>
      <w:marBottom w:val="0"/>
      <w:divBdr>
        <w:top w:val="none" w:sz="0" w:space="0" w:color="auto"/>
        <w:left w:val="none" w:sz="0" w:space="0" w:color="auto"/>
        <w:bottom w:val="none" w:sz="0" w:space="0" w:color="auto"/>
        <w:right w:val="none" w:sz="0" w:space="0" w:color="auto"/>
      </w:divBdr>
      <w:divsChild>
        <w:div w:id="1803225958">
          <w:marLeft w:val="0"/>
          <w:marRight w:val="0"/>
          <w:marTop w:val="0"/>
          <w:marBottom w:val="0"/>
          <w:divBdr>
            <w:top w:val="none" w:sz="0" w:space="0" w:color="auto"/>
            <w:left w:val="none" w:sz="0" w:space="0" w:color="auto"/>
            <w:bottom w:val="none" w:sz="0" w:space="0" w:color="auto"/>
            <w:right w:val="none" w:sz="0" w:space="0" w:color="auto"/>
          </w:divBdr>
        </w:div>
      </w:divsChild>
    </w:div>
    <w:div w:id="1712681946">
      <w:bodyDiv w:val="1"/>
      <w:marLeft w:val="0"/>
      <w:marRight w:val="0"/>
      <w:marTop w:val="0"/>
      <w:marBottom w:val="0"/>
      <w:divBdr>
        <w:top w:val="none" w:sz="0" w:space="0" w:color="auto"/>
        <w:left w:val="none" w:sz="0" w:space="0" w:color="auto"/>
        <w:bottom w:val="none" w:sz="0" w:space="0" w:color="auto"/>
        <w:right w:val="none" w:sz="0" w:space="0" w:color="auto"/>
      </w:divBdr>
    </w:div>
    <w:div w:id="2024824150">
      <w:bodyDiv w:val="1"/>
      <w:marLeft w:val="0"/>
      <w:marRight w:val="0"/>
      <w:marTop w:val="0"/>
      <w:marBottom w:val="0"/>
      <w:divBdr>
        <w:top w:val="none" w:sz="0" w:space="0" w:color="auto"/>
        <w:left w:val="none" w:sz="0" w:space="0" w:color="auto"/>
        <w:bottom w:val="none" w:sz="0" w:space="0" w:color="auto"/>
        <w:right w:val="none" w:sz="0" w:space="0" w:color="auto"/>
      </w:divBdr>
      <w:divsChild>
        <w:div w:id="1998410871">
          <w:marLeft w:val="0"/>
          <w:marRight w:val="0"/>
          <w:marTop w:val="0"/>
          <w:marBottom w:val="0"/>
          <w:divBdr>
            <w:top w:val="none" w:sz="0" w:space="0" w:color="auto"/>
            <w:left w:val="none" w:sz="0" w:space="0" w:color="auto"/>
            <w:bottom w:val="none" w:sz="0" w:space="0" w:color="auto"/>
            <w:right w:val="none" w:sz="0" w:space="0" w:color="auto"/>
          </w:divBdr>
          <w:divsChild>
            <w:div w:id="925531912">
              <w:marLeft w:val="0"/>
              <w:marRight w:val="0"/>
              <w:marTop w:val="0"/>
              <w:marBottom w:val="0"/>
              <w:divBdr>
                <w:top w:val="none" w:sz="0" w:space="0" w:color="auto"/>
                <w:left w:val="none" w:sz="0" w:space="0" w:color="auto"/>
                <w:bottom w:val="none" w:sz="0" w:space="0" w:color="auto"/>
                <w:right w:val="none" w:sz="0" w:space="0" w:color="auto"/>
              </w:divBdr>
              <w:divsChild>
                <w:div w:id="286476504">
                  <w:marLeft w:val="0"/>
                  <w:marRight w:val="0"/>
                  <w:marTop w:val="0"/>
                  <w:marBottom w:val="0"/>
                  <w:divBdr>
                    <w:top w:val="none" w:sz="0" w:space="0" w:color="auto"/>
                    <w:left w:val="none" w:sz="0" w:space="0" w:color="auto"/>
                    <w:bottom w:val="none" w:sz="0" w:space="0" w:color="auto"/>
                    <w:right w:val="none" w:sz="0" w:space="0" w:color="auto"/>
                  </w:divBdr>
                </w:div>
                <w:div w:id="350382076">
                  <w:marLeft w:val="0"/>
                  <w:marRight w:val="0"/>
                  <w:marTop w:val="0"/>
                  <w:marBottom w:val="0"/>
                  <w:divBdr>
                    <w:top w:val="none" w:sz="0" w:space="0" w:color="auto"/>
                    <w:left w:val="none" w:sz="0" w:space="0" w:color="auto"/>
                    <w:bottom w:val="none" w:sz="0" w:space="0" w:color="auto"/>
                    <w:right w:val="none" w:sz="0" w:space="0" w:color="auto"/>
                  </w:divBdr>
                </w:div>
                <w:div w:id="13492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hyperlink" Target="mailto:recriwtio@estyn.llyw.cymru" TargetMode="External"/><Relationship Id="rId26" Type="http://schemas.openxmlformats.org/officeDocument/2006/relationships/image" Target="media/image7.png"/><Relationship Id="rId39" Type="http://schemas.openxmlformats.org/officeDocument/2006/relationships/hyperlink" Target="https://www.gov.uk/government/publications/civil-service-code/the-civil-service-code" TargetMode="External"/><Relationship Id="rId21" Type="http://schemas.openxmlformats.org/officeDocument/2006/relationships/hyperlink" Target="https://www.estyn.gov.wales/node/13695" TargetMode="External"/><Relationship Id="rId42" Type="http://schemas.openxmlformats.org/officeDocument/2006/relationships/hyperlink" Target="https://www.estyn.gov.wales/learning-inspectorate" TargetMode="External"/><Relationship Id="rId47" Type="http://schemas.openxmlformats.org/officeDocument/2006/relationships/image" Target="media/image9.jpeg"/><Relationship Id="rId50" Type="http://schemas.openxmlformats.org/officeDocument/2006/relationships/image" Target="media/image12.png"/><Relationship Id="rId55" Type="http://schemas.openxmlformats.org/officeDocument/2006/relationships/hyperlink" Target="https://www.estyn.gov.wales/system/files/2020-07/Working%2520for%2520Estyn%2520-%2520FINAL%2520OCT%25202018%2520v2%2520-%2520EN.pdf" TargetMode="External"/><Relationship Id="rId63" Type="http://schemas.openxmlformats.org/officeDocument/2006/relationships/diagramColors" Target="diagrams/colors1.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hyperlink" Target="https://www.estyn.gov.wales/publications-and-policies/corporate-publications" TargetMode="External"/><Relationship Id="rId37" Type="http://schemas.openxmlformats.org/officeDocument/2006/relationships/customXml" Target="ink/ink2.xml"/><Relationship Id="rId40" Type="http://schemas.openxmlformats.org/officeDocument/2006/relationships/hyperlink" Target="https://www.estyn.gov.wales/about-us/corporate-publications-accounts" TargetMode="External"/><Relationship Id="rId45" Type="http://schemas.openxmlformats.org/officeDocument/2006/relationships/hyperlink" Target="https://www.estyn.gov.wales/working-us/current-vacancies" TargetMode="External"/><Relationship Id="rId53" Type="http://schemas.openxmlformats.org/officeDocument/2006/relationships/image" Target="media/image15.png"/><Relationship Id="rId58" Type="http://schemas.openxmlformats.org/officeDocument/2006/relationships/hyperlink" Target="mailto:recruitment@estyn.gov.wales" TargetMode="External"/><Relationship Id="rId66"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diagramLayout" Target="diagrams/layout1.xml"/><Relationship Id="rId19" Type="http://schemas.openxmlformats.org/officeDocument/2006/relationships/image" Target="media/image4.jpeg"/><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s://assets.publishing.service.gov.uk/government/uploads/system/uploads/attachment_data/file/405453/CS_leadership_statement_3__1_.pdf" TargetMode="External"/><Relationship Id="rId30" Type="http://schemas.openxmlformats.org/officeDocument/2006/relationships/customXml" Target="ink/ink1.xml"/><Relationship Id="rId43" Type="http://schemas.openxmlformats.org/officeDocument/2006/relationships/header" Target="header2.xml"/><Relationship Id="rId48" Type="http://schemas.openxmlformats.org/officeDocument/2006/relationships/image" Target="media/image10.jpeg"/><Relationship Id="rId56" Type="http://schemas.openxmlformats.org/officeDocument/2006/relationships/hyperlink" Target="https://www.estyn.gov.wales/working-us/current-vacancies" TargetMode="External"/><Relationship Id="rId64" Type="http://schemas.microsoft.com/office/2007/relationships/diagramDrawing" Target="diagrams/drawing1.xml"/><Relationship Id="rId8" Type="http://schemas.openxmlformats.org/officeDocument/2006/relationships/settings" Target="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styn.llyw.cymru/gweithio-ni/gweithio-i-ni?_ga=2.174547106.1400315559.1613463765-378890110.1613463765" TargetMode="External"/><Relationship Id="rId25" Type="http://schemas.openxmlformats.org/officeDocument/2006/relationships/image" Target="media/image6.png"/><Relationship Id="rId38" Type="http://schemas.openxmlformats.org/officeDocument/2006/relationships/hyperlink" Target="https://www.estyn.gov.wales/about-us/corporate-publications-accounts" TargetMode="External"/><Relationship Id="rId46" Type="http://schemas.openxmlformats.org/officeDocument/2006/relationships/hyperlink" Target="https://www.estyn.gov.wales/working-us/current-vacancies?_ga=2.10216181.1705140105.1612862263-1615018.1612862263" TargetMode="External"/><Relationship Id="rId59" Type="http://schemas.openxmlformats.org/officeDocument/2006/relationships/hyperlink" Target="mailto:recruitment@estyn.gov.wales" TargetMode="External"/><Relationship Id="rId67" Type="http://schemas.openxmlformats.org/officeDocument/2006/relationships/fontTable" Target="fontTable.xml"/><Relationship Id="rId20" Type="http://schemas.openxmlformats.org/officeDocument/2006/relationships/image" Target="cid:image001.jpg@01D57768.8F3A89A0" TargetMode="External"/><Relationship Id="rId41" Type="http://schemas.openxmlformats.org/officeDocument/2006/relationships/hyperlink" Target="https://www.gov.uk/government/publications/civil-service-code/the-civil-service-code" TargetMode="External"/><Relationship Id="rId54" Type="http://schemas.openxmlformats.org/officeDocument/2006/relationships/image" Target="media/image16.png"/><Relationship Id="rId62"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estyn.gov.wales/about-us" TargetMode="External"/><Relationship Id="rId28" Type="http://schemas.openxmlformats.org/officeDocument/2006/relationships/hyperlink" Target="https://www.gov.uk/government/publications/civil-service-code/the-civil-service-code" TargetMode="External"/><Relationship Id="rId36" Type="http://schemas.openxmlformats.org/officeDocument/2006/relationships/image" Target="media/image8.png"/><Relationship Id="rId49" Type="http://schemas.openxmlformats.org/officeDocument/2006/relationships/image" Target="media/image11.PNG"/><Relationship Id="rId57" Type="http://schemas.openxmlformats.org/officeDocument/2006/relationships/hyperlink" Target="http://www.estyn.gov.wales/working-us/current-vacancies" TargetMode="External"/><Relationship Id="rId10" Type="http://schemas.openxmlformats.org/officeDocument/2006/relationships/footnotes" Target="footnotes.xml"/><Relationship Id="rId44" Type="http://schemas.openxmlformats.org/officeDocument/2006/relationships/image" Target="media/image8.jpeg"/><Relationship Id="rId52" Type="http://schemas.openxmlformats.org/officeDocument/2006/relationships/image" Target="media/image14.png"/><Relationship Id="rId60" Type="http://schemas.openxmlformats.org/officeDocument/2006/relationships/diagramData" Target="diagrams/data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785070-117B-4DE9-9FA8-4A506BC85018}" type="doc">
      <dgm:prSet loTypeId="urn:microsoft.com/office/officeart/2005/8/layout/hProcess11" loCatId="process" qsTypeId="urn:microsoft.com/office/officeart/2005/8/quickstyle/simple1" qsCatId="simple" csTypeId="urn:microsoft.com/office/officeart/2005/8/colors/accent1_2" csCatId="accent1" phldr="1"/>
      <dgm:spPr/>
    </dgm:pt>
    <dgm:pt modelId="{422BC5B1-45A4-4D65-8BFA-8C2C2E25EAAB}">
      <dgm:prSet phldrT="[Text]" custT="1"/>
      <dgm:spPr/>
      <dgm:t>
        <a:bodyPr/>
        <a:lstStyle/>
        <a:p>
          <a:pPr algn="ctr"/>
          <a:r>
            <a:rPr lang="en-US" sz="1100" b="1">
              <a:latin typeface="Arial" panose="020B0604020202020204" pitchFamily="34" charset="0"/>
              <a:cs typeface="Arial" panose="020B0604020202020204" pitchFamily="34" charset="0"/>
            </a:rPr>
            <a:t>Vacancy live</a:t>
          </a:r>
          <a:br>
            <a:rPr lang="en-US" sz="1100" b="1">
              <a:latin typeface="Arial" panose="020B0604020202020204" pitchFamily="34" charset="0"/>
              <a:cs typeface="Arial" panose="020B0604020202020204" pitchFamily="34" charset="0"/>
            </a:rPr>
          </a:br>
          <a:r>
            <a:rPr lang="en-US" sz="1100" b="0">
              <a:latin typeface="Arial" panose="020B0604020202020204" pitchFamily="34" charset="0"/>
              <a:cs typeface="Arial" panose="020B0604020202020204" pitchFamily="34" charset="0"/>
            </a:rPr>
            <a:t>4th May</a:t>
          </a:r>
        </a:p>
      </dgm:t>
    </dgm:pt>
    <dgm:pt modelId="{401A934E-05C3-49D1-9C06-5E8A0F743FD9}" type="parTrans" cxnId="{2F8300E8-56A2-4D98-A6B3-321DB3E159AA}">
      <dgm:prSet/>
      <dgm:spPr/>
      <dgm:t>
        <a:bodyPr/>
        <a:lstStyle/>
        <a:p>
          <a:pPr algn="ctr"/>
          <a:endParaRPr lang="en-US"/>
        </a:p>
      </dgm:t>
    </dgm:pt>
    <dgm:pt modelId="{26C08A17-16CF-4D46-8EB3-16455612F961}" type="sibTrans" cxnId="{2F8300E8-56A2-4D98-A6B3-321DB3E159AA}">
      <dgm:prSet/>
      <dgm:spPr/>
      <dgm:t>
        <a:bodyPr/>
        <a:lstStyle/>
        <a:p>
          <a:pPr algn="ctr"/>
          <a:endParaRPr lang="en-US"/>
        </a:p>
      </dgm:t>
    </dgm:pt>
    <dgm:pt modelId="{62420A74-77C7-46FC-98D6-05D145ED5B8E}">
      <dgm:prSet phldrT="[Text]" custT="1"/>
      <dgm:spPr/>
      <dgm:t>
        <a:bodyPr/>
        <a:lstStyle/>
        <a:p>
          <a:pPr algn="ctr"/>
          <a:r>
            <a:rPr lang="en-US" sz="1100" b="1">
              <a:latin typeface="Arial" panose="020B0604020202020204" pitchFamily="34" charset="0"/>
              <a:cs typeface="Arial" panose="020B0604020202020204" pitchFamily="34" charset="0"/>
            </a:rPr>
            <a:t>Initial sift meeting</a:t>
          </a:r>
          <a:br>
            <a:rPr lang="en-US" sz="1100" b="1">
              <a:latin typeface="Arial" panose="020B0604020202020204" pitchFamily="34" charset="0"/>
              <a:cs typeface="Arial" panose="020B0604020202020204" pitchFamily="34" charset="0"/>
            </a:rPr>
          </a:br>
          <a:r>
            <a:rPr lang="en-US" sz="1100" b="0">
              <a:latin typeface="Arial" panose="020B0604020202020204" pitchFamily="34" charset="0"/>
              <a:cs typeface="Arial" panose="020B0604020202020204" pitchFamily="34" charset="0"/>
            </a:rPr>
            <a:t>Week commencing 24th May</a:t>
          </a:r>
        </a:p>
      </dgm:t>
    </dgm:pt>
    <dgm:pt modelId="{BEB9A31D-A2A4-4D6E-A982-F998CFF6C7E3}" type="parTrans" cxnId="{852ED3B5-1A5E-41E5-B9EB-955C8E0CD434}">
      <dgm:prSet/>
      <dgm:spPr/>
      <dgm:t>
        <a:bodyPr/>
        <a:lstStyle/>
        <a:p>
          <a:pPr algn="ctr"/>
          <a:endParaRPr lang="en-US"/>
        </a:p>
      </dgm:t>
    </dgm:pt>
    <dgm:pt modelId="{04B52BDE-E9F0-4ADA-B5A4-0B79E9250232}" type="sibTrans" cxnId="{852ED3B5-1A5E-41E5-B9EB-955C8E0CD434}">
      <dgm:prSet/>
      <dgm:spPr/>
      <dgm:t>
        <a:bodyPr/>
        <a:lstStyle/>
        <a:p>
          <a:pPr algn="ctr"/>
          <a:endParaRPr lang="en-US"/>
        </a:p>
      </dgm:t>
    </dgm:pt>
    <dgm:pt modelId="{A7E6A499-D2B1-4994-B6AF-A3914048EEFF}">
      <dgm:prSet phldrT="[Text]" custT="1"/>
      <dgm:spPr/>
      <dgm:t>
        <a:bodyPr/>
        <a:lstStyle/>
        <a:p>
          <a:pPr algn="ctr"/>
          <a:r>
            <a:rPr lang="en-US" sz="1100" b="1">
              <a:latin typeface="Arial" panose="020B0604020202020204" pitchFamily="34" charset="0"/>
              <a:cs typeface="Arial" panose="020B0604020202020204" pitchFamily="34" charset="0"/>
            </a:rPr>
            <a:t>Assessments</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7th June</a:t>
          </a:r>
        </a:p>
      </dgm:t>
    </dgm:pt>
    <dgm:pt modelId="{3D3E79F9-E355-45F4-AC5C-28C22BB28ED8}" type="parTrans" cxnId="{799BB21C-BFA5-4D9E-AABA-292976ACA8E3}">
      <dgm:prSet/>
      <dgm:spPr/>
      <dgm:t>
        <a:bodyPr/>
        <a:lstStyle/>
        <a:p>
          <a:pPr algn="ctr"/>
          <a:endParaRPr lang="en-US"/>
        </a:p>
      </dgm:t>
    </dgm:pt>
    <dgm:pt modelId="{9BFF9181-3367-4BA3-8040-CAA544B4DF35}" type="sibTrans" cxnId="{799BB21C-BFA5-4D9E-AABA-292976ACA8E3}">
      <dgm:prSet/>
      <dgm:spPr/>
      <dgm:t>
        <a:bodyPr/>
        <a:lstStyle/>
        <a:p>
          <a:pPr algn="ctr"/>
          <a:endParaRPr lang="en-US"/>
        </a:p>
      </dgm:t>
    </dgm:pt>
    <dgm:pt modelId="{C4ED74AF-2DF8-475E-A508-55AE3213542C}">
      <dgm:prSet phldrT="[Text]" custT="1"/>
      <dgm:spPr/>
      <dgm:t>
        <a:bodyPr/>
        <a:lstStyle/>
        <a:p>
          <a:pPr algn="ctr"/>
          <a:r>
            <a:rPr lang="en-US" sz="1100" b="1">
              <a:latin typeface="Arial" panose="020B0604020202020204" pitchFamily="34" charset="0"/>
              <a:cs typeface="Arial" panose="020B0604020202020204" pitchFamily="34" charset="0"/>
            </a:rPr>
            <a:t>Short-list meeting</a:t>
          </a:r>
          <a:br>
            <a:rPr lang="en-US" sz="1100" b="1">
              <a:latin typeface="Arial" panose="020B0604020202020204" pitchFamily="34" charset="0"/>
              <a:cs typeface="Arial" panose="020B0604020202020204" pitchFamily="34" charset="0"/>
            </a:rPr>
          </a:br>
          <a:r>
            <a:rPr lang="en-US" sz="1100" b="0">
              <a:latin typeface="Arial" panose="020B0604020202020204" pitchFamily="34" charset="0"/>
              <a:cs typeface="Arial" panose="020B0604020202020204" pitchFamily="34" charset="0"/>
            </a:rPr>
            <a:t>Week commencing 7th June</a:t>
          </a:r>
        </a:p>
      </dgm:t>
    </dgm:pt>
    <dgm:pt modelId="{46A3652C-2D8A-40B7-9196-9B10B8A637AC}" type="parTrans" cxnId="{76B0EBC3-7BCA-4B48-BEB0-A4C1C26768F1}">
      <dgm:prSet/>
      <dgm:spPr/>
      <dgm:t>
        <a:bodyPr/>
        <a:lstStyle/>
        <a:p>
          <a:pPr algn="ctr"/>
          <a:endParaRPr lang="en-US"/>
        </a:p>
      </dgm:t>
    </dgm:pt>
    <dgm:pt modelId="{D7F4F9CB-F195-4082-84A2-6B1BFC28C8C4}" type="sibTrans" cxnId="{76B0EBC3-7BCA-4B48-BEB0-A4C1C26768F1}">
      <dgm:prSet/>
      <dgm:spPr/>
      <dgm:t>
        <a:bodyPr/>
        <a:lstStyle/>
        <a:p>
          <a:pPr algn="ctr"/>
          <a:endParaRPr lang="en-US"/>
        </a:p>
      </dgm:t>
    </dgm:pt>
    <dgm:pt modelId="{41CA59D4-9DC2-48DE-9351-BB808E6AB8B6}">
      <dgm:prSet phldrT="[Text]" custT="1"/>
      <dgm:spPr/>
      <dgm:t>
        <a:bodyPr/>
        <a:lstStyle/>
        <a:p>
          <a:pPr algn="ctr"/>
          <a:r>
            <a:rPr lang="en-US" sz="1100" b="1">
              <a:latin typeface="Arial" panose="020B0604020202020204" pitchFamily="34" charset="0"/>
              <a:cs typeface="Arial" panose="020B0604020202020204" pitchFamily="34" charset="0"/>
            </a:rPr>
            <a:t>Interviews</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25th June</a:t>
          </a:r>
        </a:p>
      </dgm:t>
    </dgm:pt>
    <dgm:pt modelId="{1FE024A6-7F6A-4E3A-A6A7-EE2344565E44}" type="parTrans" cxnId="{E544B3F8-F70E-4CA8-96BE-A13E3534B2E8}">
      <dgm:prSet/>
      <dgm:spPr/>
      <dgm:t>
        <a:bodyPr/>
        <a:lstStyle/>
        <a:p>
          <a:pPr algn="ctr"/>
          <a:endParaRPr lang="en-US"/>
        </a:p>
      </dgm:t>
    </dgm:pt>
    <dgm:pt modelId="{AC516133-CE61-47C5-BB65-CA14C4B29C3C}" type="sibTrans" cxnId="{E544B3F8-F70E-4CA8-96BE-A13E3534B2E8}">
      <dgm:prSet/>
      <dgm:spPr/>
      <dgm:t>
        <a:bodyPr/>
        <a:lstStyle/>
        <a:p>
          <a:pPr algn="ctr"/>
          <a:endParaRPr lang="en-US"/>
        </a:p>
      </dgm:t>
    </dgm:pt>
    <dgm:pt modelId="{FF0C4137-8808-47C6-8A19-FE4FCDA1DF9B}">
      <dgm:prSet phldrT="[Text]" custT="1"/>
      <dgm:spPr/>
      <dgm:t>
        <a:bodyPr/>
        <a:lstStyle/>
        <a:p>
          <a:pPr algn="ctr"/>
          <a:r>
            <a:rPr lang="en-US" sz="1100" b="1">
              <a:latin typeface="Arial" panose="020B0604020202020204" pitchFamily="34" charset="0"/>
              <a:cs typeface="Arial" panose="020B0604020202020204" pitchFamily="34" charset="0"/>
            </a:rPr>
            <a:t>Closing date</a:t>
          </a:r>
          <a:br>
            <a:rPr lang="en-US" sz="1100" b="1">
              <a:latin typeface="Arial" panose="020B0604020202020204" pitchFamily="34" charset="0"/>
              <a:cs typeface="Arial" panose="020B0604020202020204" pitchFamily="34" charset="0"/>
            </a:rPr>
          </a:br>
          <a:r>
            <a:rPr lang="en-US" sz="1100" b="0">
              <a:latin typeface="Arial" panose="020B0604020202020204" pitchFamily="34" charset="0"/>
              <a:cs typeface="Arial" panose="020B0604020202020204" pitchFamily="34" charset="0"/>
            </a:rPr>
            <a:t>19th May</a:t>
          </a:r>
          <a:endParaRPr lang="en-US" sz="1100">
            <a:latin typeface="Arial" panose="020B0604020202020204" pitchFamily="34" charset="0"/>
            <a:cs typeface="Arial" panose="020B0604020202020204" pitchFamily="34" charset="0"/>
          </a:endParaRPr>
        </a:p>
      </dgm:t>
    </dgm:pt>
    <dgm:pt modelId="{E5B0F8D4-AB72-4724-B038-388072072570}" type="parTrans" cxnId="{6867297B-E3C6-4A2F-903C-B4EBF30FF391}">
      <dgm:prSet/>
      <dgm:spPr/>
      <dgm:t>
        <a:bodyPr/>
        <a:lstStyle/>
        <a:p>
          <a:pPr algn="ctr"/>
          <a:endParaRPr lang="en-US"/>
        </a:p>
      </dgm:t>
    </dgm:pt>
    <dgm:pt modelId="{59099DB3-B428-4389-8745-B03ED0851116}" type="sibTrans" cxnId="{6867297B-E3C6-4A2F-903C-B4EBF30FF391}">
      <dgm:prSet/>
      <dgm:spPr/>
      <dgm:t>
        <a:bodyPr/>
        <a:lstStyle/>
        <a:p>
          <a:pPr algn="ctr"/>
          <a:endParaRPr lang="en-US"/>
        </a:p>
      </dgm:t>
    </dgm:pt>
    <dgm:pt modelId="{35128F51-1A8D-42A8-8716-3E510CDBE644}">
      <dgm:prSet phldrT="[Text]" custT="1"/>
      <dgm:spPr/>
      <dgm:t>
        <a:bodyPr/>
        <a:lstStyle/>
        <a:p>
          <a:pPr algn="ctr"/>
          <a:r>
            <a:rPr lang="en-US" sz="1100" b="1">
              <a:latin typeface="Arial" panose="020B0604020202020204" pitchFamily="34" charset="0"/>
              <a:cs typeface="Arial" panose="020B0604020202020204" pitchFamily="34" charset="0"/>
            </a:rPr>
            <a:t>Candidates appointed</a:t>
          </a:r>
        </a:p>
        <a:p>
          <a:pPr algn="ctr"/>
          <a:r>
            <a:rPr lang="en-US" sz="1100" b="0">
              <a:latin typeface="Arial" panose="020B0604020202020204" pitchFamily="34" charset="0"/>
              <a:cs typeface="Arial" panose="020B0604020202020204" pitchFamily="34" charset="0"/>
            </a:rPr>
            <a:t>1 Medi</a:t>
          </a:r>
        </a:p>
      </dgm:t>
    </dgm:pt>
    <dgm:pt modelId="{22D24630-F1CE-4964-9BC4-988195BDB344}" type="parTrans" cxnId="{A45DD57E-7A58-43D1-8181-C1493266BCD7}">
      <dgm:prSet/>
      <dgm:spPr/>
      <dgm:t>
        <a:bodyPr/>
        <a:lstStyle/>
        <a:p>
          <a:pPr algn="ctr"/>
          <a:endParaRPr lang="en-US"/>
        </a:p>
      </dgm:t>
    </dgm:pt>
    <dgm:pt modelId="{78EDE16B-A7ED-47DD-A160-BFFBDBADC5C3}" type="sibTrans" cxnId="{A45DD57E-7A58-43D1-8181-C1493266BCD7}">
      <dgm:prSet/>
      <dgm:spPr/>
      <dgm:t>
        <a:bodyPr/>
        <a:lstStyle/>
        <a:p>
          <a:pPr algn="ctr"/>
          <a:endParaRPr lang="en-US"/>
        </a:p>
      </dgm:t>
    </dgm:pt>
    <dgm:pt modelId="{A9FD9D7E-B6E0-48BC-8C6E-E7DAFF6128C1}" type="pres">
      <dgm:prSet presAssocID="{C5785070-117B-4DE9-9FA8-4A506BC85018}" presName="Name0" presStyleCnt="0">
        <dgm:presLayoutVars>
          <dgm:dir/>
          <dgm:resizeHandles val="exact"/>
        </dgm:presLayoutVars>
      </dgm:prSet>
      <dgm:spPr/>
    </dgm:pt>
    <dgm:pt modelId="{3D790C91-F723-4BEC-8936-E1E6FF9AE49A}" type="pres">
      <dgm:prSet presAssocID="{C5785070-117B-4DE9-9FA8-4A506BC85018}" presName="arrow" presStyleLbl="bgShp" presStyleIdx="0" presStyleCnt="1"/>
      <dgm:spPr/>
    </dgm:pt>
    <dgm:pt modelId="{ECE3639E-679A-400D-82E3-447BB660296A}" type="pres">
      <dgm:prSet presAssocID="{C5785070-117B-4DE9-9FA8-4A506BC85018}" presName="points" presStyleCnt="0"/>
      <dgm:spPr/>
    </dgm:pt>
    <dgm:pt modelId="{9FC449BA-7DD8-41EB-AC4E-F8A1DCAFB222}" type="pres">
      <dgm:prSet presAssocID="{422BC5B1-45A4-4D65-8BFA-8C2C2E25EAAB}" presName="compositeA" presStyleCnt="0"/>
      <dgm:spPr/>
    </dgm:pt>
    <dgm:pt modelId="{C4BCEC98-0AB1-4215-B597-C06A02077A2D}" type="pres">
      <dgm:prSet presAssocID="{422BC5B1-45A4-4D65-8BFA-8C2C2E25EAAB}" presName="textA" presStyleLbl="revTx" presStyleIdx="0" presStyleCnt="7" custScaleX="174330">
        <dgm:presLayoutVars>
          <dgm:bulletEnabled val="1"/>
        </dgm:presLayoutVars>
      </dgm:prSet>
      <dgm:spPr/>
    </dgm:pt>
    <dgm:pt modelId="{90AF741D-4870-440D-8C01-0F0DF24446EA}" type="pres">
      <dgm:prSet presAssocID="{422BC5B1-45A4-4D65-8BFA-8C2C2E25EAAB}" presName="circleA" presStyleLbl="node1" presStyleIdx="0" presStyleCnt="7"/>
      <dgm:spPr>
        <a:solidFill>
          <a:srgbClr val="2A7AB0"/>
        </a:solidFill>
      </dgm:spPr>
    </dgm:pt>
    <dgm:pt modelId="{AAE93CD2-ED2A-47AE-BEA8-02D98B93D0D4}" type="pres">
      <dgm:prSet presAssocID="{422BC5B1-45A4-4D65-8BFA-8C2C2E25EAAB}" presName="spaceA" presStyleCnt="0"/>
      <dgm:spPr/>
    </dgm:pt>
    <dgm:pt modelId="{4B98487B-8D7C-477D-93C0-AAAF0851B741}" type="pres">
      <dgm:prSet presAssocID="{26C08A17-16CF-4D46-8EB3-16455612F961}" presName="space" presStyleCnt="0"/>
      <dgm:spPr/>
    </dgm:pt>
    <dgm:pt modelId="{8B5AE7C2-1AA7-4CD1-953C-6FFB58933328}" type="pres">
      <dgm:prSet presAssocID="{FF0C4137-8808-47C6-8A19-FE4FCDA1DF9B}" presName="compositeB" presStyleCnt="0"/>
      <dgm:spPr/>
    </dgm:pt>
    <dgm:pt modelId="{8690E9BD-9BCD-4C61-982C-FBDBF2BDBB3D}" type="pres">
      <dgm:prSet presAssocID="{FF0C4137-8808-47C6-8A19-FE4FCDA1DF9B}" presName="textB" presStyleLbl="revTx" presStyleIdx="1" presStyleCnt="7" custScaleX="147482">
        <dgm:presLayoutVars>
          <dgm:bulletEnabled val="1"/>
        </dgm:presLayoutVars>
      </dgm:prSet>
      <dgm:spPr/>
    </dgm:pt>
    <dgm:pt modelId="{B0661B44-870F-4B38-86BC-3DE8D1E8B784}" type="pres">
      <dgm:prSet presAssocID="{FF0C4137-8808-47C6-8A19-FE4FCDA1DF9B}" presName="circleB" presStyleLbl="node1" presStyleIdx="1" presStyleCnt="7"/>
      <dgm:spPr/>
    </dgm:pt>
    <dgm:pt modelId="{2DABC536-524A-412C-B79A-8F5FB21EC6BC}" type="pres">
      <dgm:prSet presAssocID="{FF0C4137-8808-47C6-8A19-FE4FCDA1DF9B}" presName="spaceB" presStyleCnt="0"/>
      <dgm:spPr/>
    </dgm:pt>
    <dgm:pt modelId="{97576E04-72B6-46EB-9BBD-F4D10360E241}" type="pres">
      <dgm:prSet presAssocID="{59099DB3-B428-4389-8745-B03ED0851116}" presName="space" presStyleCnt="0"/>
      <dgm:spPr/>
    </dgm:pt>
    <dgm:pt modelId="{2E90D620-4F5D-49C8-8327-92B6DFE37FB3}" type="pres">
      <dgm:prSet presAssocID="{62420A74-77C7-46FC-98D6-05D145ED5B8E}" presName="compositeA" presStyleCnt="0"/>
      <dgm:spPr/>
    </dgm:pt>
    <dgm:pt modelId="{704BF8B8-4B12-4745-8D94-786E999F4072}" type="pres">
      <dgm:prSet presAssocID="{62420A74-77C7-46FC-98D6-05D145ED5B8E}" presName="textA" presStyleLbl="revTx" presStyleIdx="2" presStyleCnt="7" custScaleX="172936">
        <dgm:presLayoutVars>
          <dgm:bulletEnabled val="1"/>
        </dgm:presLayoutVars>
      </dgm:prSet>
      <dgm:spPr/>
    </dgm:pt>
    <dgm:pt modelId="{F18E0A72-1579-4507-90EB-DA708754768F}" type="pres">
      <dgm:prSet presAssocID="{62420A74-77C7-46FC-98D6-05D145ED5B8E}" presName="circleA" presStyleLbl="node1" presStyleIdx="2" presStyleCnt="7"/>
      <dgm:spPr/>
    </dgm:pt>
    <dgm:pt modelId="{07D04FCA-5D8E-42C3-994E-30DCBE4129FD}" type="pres">
      <dgm:prSet presAssocID="{62420A74-77C7-46FC-98D6-05D145ED5B8E}" presName="spaceA" presStyleCnt="0"/>
      <dgm:spPr/>
    </dgm:pt>
    <dgm:pt modelId="{C72E960F-301C-4064-9305-AE68CAC5A234}" type="pres">
      <dgm:prSet presAssocID="{04B52BDE-E9F0-4ADA-B5A4-0B79E9250232}" presName="space" presStyleCnt="0"/>
      <dgm:spPr/>
    </dgm:pt>
    <dgm:pt modelId="{740B0B91-06AB-4444-8CAD-FFBE9397901F}" type="pres">
      <dgm:prSet presAssocID="{A7E6A499-D2B1-4994-B6AF-A3914048EEFF}" presName="compositeB" presStyleCnt="0"/>
      <dgm:spPr/>
    </dgm:pt>
    <dgm:pt modelId="{BCF7D405-DC2A-4473-91BD-AD7D4FC13491}" type="pres">
      <dgm:prSet presAssocID="{A7E6A499-D2B1-4994-B6AF-A3914048EEFF}" presName="textB" presStyleLbl="revTx" presStyleIdx="3" presStyleCnt="7" custScaleX="198850">
        <dgm:presLayoutVars>
          <dgm:bulletEnabled val="1"/>
        </dgm:presLayoutVars>
      </dgm:prSet>
      <dgm:spPr/>
    </dgm:pt>
    <dgm:pt modelId="{0C4A7E2F-2513-4A39-88BF-096921A48747}" type="pres">
      <dgm:prSet presAssocID="{A7E6A499-D2B1-4994-B6AF-A3914048EEFF}" presName="circleB" presStyleLbl="node1" presStyleIdx="3" presStyleCnt="7"/>
      <dgm:spPr/>
    </dgm:pt>
    <dgm:pt modelId="{0D6D6177-69DF-451A-AD81-143542F92C7D}" type="pres">
      <dgm:prSet presAssocID="{A7E6A499-D2B1-4994-B6AF-A3914048EEFF}" presName="spaceB" presStyleCnt="0"/>
      <dgm:spPr/>
    </dgm:pt>
    <dgm:pt modelId="{AAF644BF-1346-4328-B756-B6A54D69D12B}" type="pres">
      <dgm:prSet presAssocID="{9BFF9181-3367-4BA3-8040-CAA544B4DF35}" presName="space" presStyleCnt="0"/>
      <dgm:spPr/>
    </dgm:pt>
    <dgm:pt modelId="{40782055-3DBD-4D6E-BCC1-C87335959205}" type="pres">
      <dgm:prSet presAssocID="{C4ED74AF-2DF8-475E-A508-55AE3213542C}" presName="compositeA" presStyleCnt="0"/>
      <dgm:spPr/>
    </dgm:pt>
    <dgm:pt modelId="{F489500A-6490-46CD-BA59-BDEB40D0C4CA}" type="pres">
      <dgm:prSet presAssocID="{C4ED74AF-2DF8-475E-A508-55AE3213542C}" presName="textA" presStyleLbl="revTx" presStyleIdx="4" presStyleCnt="7" custScaleX="182337">
        <dgm:presLayoutVars>
          <dgm:bulletEnabled val="1"/>
        </dgm:presLayoutVars>
      </dgm:prSet>
      <dgm:spPr/>
    </dgm:pt>
    <dgm:pt modelId="{7330065F-38A3-4301-B773-5A759D401AA4}" type="pres">
      <dgm:prSet presAssocID="{C4ED74AF-2DF8-475E-A508-55AE3213542C}" presName="circleA" presStyleLbl="node1" presStyleIdx="4" presStyleCnt="7"/>
      <dgm:spPr/>
    </dgm:pt>
    <dgm:pt modelId="{9FF451E9-DD96-4A86-B48E-B6CF8B476FCF}" type="pres">
      <dgm:prSet presAssocID="{C4ED74AF-2DF8-475E-A508-55AE3213542C}" presName="spaceA" presStyleCnt="0"/>
      <dgm:spPr/>
    </dgm:pt>
    <dgm:pt modelId="{5C72BB52-0CAB-4422-AFF9-BAF48F43FE39}" type="pres">
      <dgm:prSet presAssocID="{D7F4F9CB-F195-4082-84A2-6B1BFC28C8C4}" presName="space" presStyleCnt="0"/>
      <dgm:spPr/>
    </dgm:pt>
    <dgm:pt modelId="{B3995D36-3338-4B28-8414-A4F0DAA13EC6}" type="pres">
      <dgm:prSet presAssocID="{41CA59D4-9DC2-48DE-9351-BB808E6AB8B6}" presName="compositeB" presStyleCnt="0"/>
      <dgm:spPr/>
    </dgm:pt>
    <dgm:pt modelId="{85D2AC06-E9F5-40E6-B571-FF49BED2ECA3}" type="pres">
      <dgm:prSet presAssocID="{41CA59D4-9DC2-48DE-9351-BB808E6AB8B6}" presName="textB" presStyleLbl="revTx" presStyleIdx="5" presStyleCnt="7" custScaleX="177679">
        <dgm:presLayoutVars>
          <dgm:bulletEnabled val="1"/>
        </dgm:presLayoutVars>
      </dgm:prSet>
      <dgm:spPr/>
    </dgm:pt>
    <dgm:pt modelId="{C3EA1E57-9D91-4F67-A265-54B3E77C3536}" type="pres">
      <dgm:prSet presAssocID="{41CA59D4-9DC2-48DE-9351-BB808E6AB8B6}" presName="circleB" presStyleLbl="node1" presStyleIdx="5" presStyleCnt="7"/>
      <dgm:spPr/>
    </dgm:pt>
    <dgm:pt modelId="{2F11A65B-0ACD-46A6-9AD2-2441010D0BE7}" type="pres">
      <dgm:prSet presAssocID="{41CA59D4-9DC2-48DE-9351-BB808E6AB8B6}" presName="spaceB" presStyleCnt="0"/>
      <dgm:spPr/>
    </dgm:pt>
    <dgm:pt modelId="{4BB3F12D-7C46-43FA-926D-D2AE8DD1CB29}" type="pres">
      <dgm:prSet presAssocID="{AC516133-CE61-47C5-BB65-CA14C4B29C3C}" presName="space" presStyleCnt="0"/>
      <dgm:spPr/>
    </dgm:pt>
    <dgm:pt modelId="{C368B34F-A57D-417A-B0C5-2A909F212325}" type="pres">
      <dgm:prSet presAssocID="{35128F51-1A8D-42A8-8716-3E510CDBE644}" presName="compositeA" presStyleCnt="0"/>
      <dgm:spPr/>
    </dgm:pt>
    <dgm:pt modelId="{8C1719FD-48B9-4608-A5AA-35A8F76A206B}" type="pres">
      <dgm:prSet presAssocID="{35128F51-1A8D-42A8-8716-3E510CDBE644}" presName="textA" presStyleLbl="revTx" presStyleIdx="6" presStyleCnt="7" custScaleX="201864">
        <dgm:presLayoutVars>
          <dgm:bulletEnabled val="1"/>
        </dgm:presLayoutVars>
      </dgm:prSet>
      <dgm:spPr/>
    </dgm:pt>
    <dgm:pt modelId="{38C0F7C8-6050-463F-BDFA-A694E7BFB118}" type="pres">
      <dgm:prSet presAssocID="{35128F51-1A8D-42A8-8716-3E510CDBE644}" presName="circleA" presStyleLbl="node1" presStyleIdx="6" presStyleCnt="7"/>
      <dgm:spPr/>
    </dgm:pt>
    <dgm:pt modelId="{37B48859-BF94-40EC-B12E-90962E2FDD4D}" type="pres">
      <dgm:prSet presAssocID="{35128F51-1A8D-42A8-8716-3E510CDBE644}" presName="spaceA" presStyleCnt="0"/>
      <dgm:spPr/>
    </dgm:pt>
  </dgm:ptLst>
  <dgm:cxnLst>
    <dgm:cxn modelId="{799BB21C-BFA5-4D9E-AABA-292976ACA8E3}" srcId="{C5785070-117B-4DE9-9FA8-4A506BC85018}" destId="{A7E6A499-D2B1-4994-B6AF-A3914048EEFF}" srcOrd="3" destOrd="0" parTransId="{3D3E79F9-E355-45F4-AC5C-28C22BB28ED8}" sibTransId="{9BFF9181-3367-4BA3-8040-CAA544B4DF35}"/>
    <dgm:cxn modelId="{69AD942A-4345-459C-B988-95AF431FB5C2}" type="presOf" srcId="{422BC5B1-45A4-4D65-8BFA-8C2C2E25EAAB}" destId="{C4BCEC98-0AB1-4215-B597-C06A02077A2D}" srcOrd="0" destOrd="0" presId="urn:microsoft.com/office/officeart/2005/8/layout/hProcess11"/>
    <dgm:cxn modelId="{62F53262-9E6A-4530-99CB-7BCE935A918D}" type="presOf" srcId="{FF0C4137-8808-47C6-8A19-FE4FCDA1DF9B}" destId="{8690E9BD-9BCD-4C61-982C-FBDBF2BDBB3D}" srcOrd="0" destOrd="0" presId="urn:microsoft.com/office/officeart/2005/8/layout/hProcess11"/>
    <dgm:cxn modelId="{38BC0E69-E2E3-40C5-8F7D-9103C04F315B}" type="presOf" srcId="{C4ED74AF-2DF8-475E-A508-55AE3213542C}" destId="{F489500A-6490-46CD-BA59-BDEB40D0C4CA}" srcOrd="0" destOrd="0" presId="urn:microsoft.com/office/officeart/2005/8/layout/hProcess11"/>
    <dgm:cxn modelId="{F6ED6E4B-BA24-43CB-B4C7-7B5BBE241029}" type="presOf" srcId="{A7E6A499-D2B1-4994-B6AF-A3914048EEFF}" destId="{BCF7D405-DC2A-4473-91BD-AD7D4FC13491}" srcOrd="0" destOrd="0" presId="urn:microsoft.com/office/officeart/2005/8/layout/hProcess11"/>
    <dgm:cxn modelId="{2449B678-B269-4EC8-B5AC-6D9B6DC8214B}" type="presOf" srcId="{35128F51-1A8D-42A8-8716-3E510CDBE644}" destId="{8C1719FD-48B9-4608-A5AA-35A8F76A206B}" srcOrd="0" destOrd="0" presId="urn:microsoft.com/office/officeart/2005/8/layout/hProcess11"/>
    <dgm:cxn modelId="{6867297B-E3C6-4A2F-903C-B4EBF30FF391}" srcId="{C5785070-117B-4DE9-9FA8-4A506BC85018}" destId="{FF0C4137-8808-47C6-8A19-FE4FCDA1DF9B}" srcOrd="1" destOrd="0" parTransId="{E5B0F8D4-AB72-4724-B038-388072072570}" sibTransId="{59099DB3-B428-4389-8745-B03ED0851116}"/>
    <dgm:cxn modelId="{A45DD57E-7A58-43D1-8181-C1493266BCD7}" srcId="{C5785070-117B-4DE9-9FA8-4A506BC85018}" destId="{35128F51-1A8D-42A8-8716-3E510CDBE644}" srcOrd="6" destOrd="0" parTransId="{22D24630-F1CE-4964-9BC4-988195BDB344}" sibTransId="{78EDE16B-A7ED-47DD-A160-BFFBDBADC5C3}"/>
    <dgm:cxn modelId="{0320EF7E-C411-4B2D-B06F-15B6E8AF1054}" type="presOf" srcId="{41CA59D4-9DC2-48DE-9351-BB808E6AB8B6}" destId="{85D2AC06-E9F5-40E6-B571-FF49BED2ECA3}" srcOrd="0" destOrd="0" presId="urn:microsoft.com/office/officeart/2005/8/layout/hProcess11"/>
    <dgm:cxn modelId="{3BBAD69A-B3F1-4924-A77A-A7477A16F152}" type="presOf" srcId="{62420A74-77C7-46FC-98D6-05D145ED5B8E}" destId="{704BF8B8-4B12-4745-8D94-786E999F4072}" srcOrd="0" destOrd="0" presId="urn:microsoft.com/office/officeart/2005/8/layout/hProcess11"/>
    <dgm:cxn modelId="{852ED3B5-1A5E-41E5-B9EB-955C8E0CD434}" srcId="{C5785070-117B-4DE9-9FA8-4A506BC85018}" destId="{62420A74-77C7-46FC-98D6-05D145ED5B8E}" srcOrd="2" destOrd="0" parTransId="{BEB9A31D-A2A4-4D6E-A982-F998CFF6C7E3}" sibTransId="{04B52BDE-E9F0-4ADA-B5A4-0B79E9250232}"/>
    <dgm:cxn modelId="{76B0EBC3-7BCA-4B48-BEB0-A4C1C26768F1}" srcId="{C5785070-117B-4DE9-9FA8-4A506BC85018}" destId="{C4ED74AF-2DF8-475E-A508-55AE3213542C}" srcOrd="4" destOrd="0" parTransId="{46A3652C-2D8A-40B7-9196-9B10B8A637AC}" sibTransId="{D7F4F9CB-F195-4082-84A2-6B1BFC28C8C4}"/>
    <dgm:cxn modelId="{D97382CF-D308-4D36-A439-0F62ECC0105B}" type="presOf" srcId="{C5785070-117B-4DE9-9FA8-4A506BC85018}" destId="{A9FD9D7E-B6E0-48BC-8C6E-E7DAFF6128C1}" srcOrd="0" destOrd="0" presId="urn:microsoft.com/office/officeart/2005/8/layout/hProcess11"/>
    <dgm:cxn modelId="{2F8300E8-56A2-4D98-A6B3-321DB3E159AA}" srcId="{C5785070-117B-4DE9-9FA8-4A506BC85018}" destId="{422BC5B1-45A4-4D65-8BFA-8C2C2E25EAAB}" srcOrd="0" destOrd="0" parTransId="{401A934E-05C3-49D1-9C06-5E8A0F743FD9}" sibTransId="{26C08A17-16CF-4D46-8EB3-16455612F961}"/>
    <dgm:cxn modelId="{E544B3F8-F70E-4CA8-96BE-A13E3534B2E8}" srcId="{C5785070-117B-4DE9-9FA8-4A506BC85018}" destId="{41CA59D4-9DC2-48DE-9351-BB808E6AB8B6}" srcOrd="5" destOrd="0" parTransId="{1FE024A6-7F6A-4E3A-A6A7-EE2344565E44}" sibTransId="{AC516133-CE61-47C5-BB65-CA14C4B29C3C}"/>
    <dgm:cxn modelId="{F04D6BAE-FECC-4F4A-805B-84A0F7695B6E}" type="presParOf" srcId="{A9FD9D7E-B6E0-48BC-8C6E-E7DAFF6128C1}" destId="{3D790C91-F723-4BEC-8936-E1E6FF9AE49A}" srcOrd="0" destOrd="0" presId="urn:microsoft.com/office/officeart/2005/8/layout/hProcess11"/>
    <dgm:cxn modelId="{A2A8089F-4C8E-4EE0-A48B-AEC9528D6FF7}" type="presParOf" srcId="{A9FD9D7E-B6E0-48BC-8C6E-E7DAFF6128C1}" destId="{ECE3639E-679A-400D-82E3-447BB660296A}" srcOrd="1" destOrd="0" presId="urn:microsoft.com/office/officeart/2005/8/layout/hProcess11"/>
    <dgm:cxn modelId="{7AD1DDD0-35CA-4374-B424-810A9BCA3F4D}" type="presParOf" srcId="{ECE3639E-679A-400D-82E3-447BB660296A}" destId="{9FC449BA-7DD8-41EB-AC4E-F8A1DCAFB222}" srcOrd="0" destOrd="0" presId="urn:microsoft.com/office/officeart/2005/8/layout/hProcess11"/>
    <dgm:cxn modelId="{354E56C1-5F93-4923-B287-7240C855B6F5}" type="presParOf" srcId="{9FC449BA-7DD8-41EB-AC4E-F8A1DCAFB222}" destId="{C4BCEC98-0AB1-4215-B597-C06A02077A2D}" srcOrd="0" destOrd="0" presId="urn:microsoft.com/office/officeart/2005/8/layout/hProcess11"/>
    <dgm:cxn modelId="{0DF9EF65-0EA4-4F43-84E8-B6BA5BEA3A12}" type="presParOf" srcId="{9FC449BA-7DD8-41EB-AC4E-F8A1DCAFB222}" destId="{90AF741D-4870-440D-8C01-0F0DF24446EA}" srcOrd="1" destOrd="0" presId="urn:microsoft.com/office/officeart/2005/8/layout/hProcess11"/>
    <dgm:cxn modelId="{461BF1F4-2614-40B7-9A14-C23569D08705}" type="presParOf" srcId="{9FC449BA-7DD8-41EB-AC4E-F8A1DCAFB222}" destId="{AAE93CD2-ED2A-47AE-BEA8-02D98B93D0D4}" srcOrd="2" destOrd="0" presId="urn:microsoft.com/office/officeart/2005/8/layout/hProcess11"/>
    <dgm:cxn modelId="{42F3EEDB-1691-4607-80B0-81408D68A7F5}" type="presParOf" srcId="{ECE3639E-679A-400D-82E3-447BB660296A}" destId="{4B98487B-8D7C-477D-93C0-AAAF0851B741}" srcOrd="1" destOrd="0" presId="urn:microsoft.com/office/officeart/2005/8/layout/hProcess11"/>
    <dgm:cxn modelId="{2564611C-FE80-4EB2-8030-5D81EA7F856B}" type="presParOf" srcId="{ECE3639E-679A-400D-82E3-447BB660296A}" destId="{8B5AE7C2-1AA7-4CD1-953C-6FFB58933328}" srcOrd="2" destOrd="0" presId="urn:microsoft.com/office/officeart/2005/8/layout/hProcess11"/>
    <dgm:cxn modelId="{15374D95-10EC-4B3B-B8BF-D734A3E796E0}" type="presParOf" srcId="{8B5AE7C2-1AA7-4CD1-953C-6FFB58933328}" destId="{8690E9BD-9BCD-4C61-982C-FBDBF2BDBB3D}" srcOrd="0" destOrd="0" presId="urn:microsoft.com/office/officeart/2005/8/layout/hProcess11"/>
    <dgm:cxn modelId="{A6612B98-E866-43FD-9E0D-79F1939189FB}" type="presParOf" srcId="{8B5AE7C2-1AA7-4CD1-953C-6FFB58933328}" destId="{B0661B44-870F-4B38-86BC-3DE8D1E8B784}" srcOrd="1" destOrd="0" presId="urn:microsoft.com/office/officeart/2005/8/layout/hProcess11"/>
    <dgm:cxn modelId="{97538088-67A7-4C3F-9D69-8FDE06955E6F}" type="presParOf" srcId="{8B5AE7C2-1AA7-4CD1-953C-6FFB58933328}" destId="{2DABC536-524A-412C-B79A-8F5FB21EC6BC}" srcOrd="2" destOrd="0" presId="urn:microsoft.com/office/officeart/2005/8/layout/hProcess11"/>
    <dgm:cxn modelId="{CE2C1E92-AC00-4488-A4B5-67B0B595E62C}" type="presParOf" srcId="{ECE3639E-679A-400D-82E3-447BB660296A}" destId="{97576E04-72B6-46EB-9BBD-F4D10360E241}" srcOrd="3" destOrd="0" presId="urn:microsoft.com/office/officeart/2005/8/layout/hProcess11"/>
    <dgm:cxn modelId="{3422A2BE-3DB7-4736-B56D-5AC5C9109C89}" type="presParOf" srcId="{ECE3639E-679A-400D-82E3-447BB660296A}" destId="{2E90D620-4F5D-49C8-8327-92B6DFE37FB3}" srcOrd="4" destOrd="0" presId="urn:microsoft.com/office/officeart/2005/8/layout/hProcess11"/>
    <dgm:cxn modelId="{D1C9EF2F-D858-4C20-A04F-4EFC0A96D044}" type="presParOf" srcId="{2E90D620-4F5D-49C8-8327-92B6DFE37FB3}" destId="{704BF8B8-4B12-4745-8D94-786E999F4072}" srcOrd="0" destOrd="0" presId="urn:microsoft.com/office/officeart/2005/8/layout/hProcess11"/>
    <dgm:cxn modelId="{C2711DF5-CE6C-44D9-B752-B33BBA8C9F29}" type="presParOf" srcId="{2E90D620-4F5D-49C8-8327-92B6DFE37FB3}" destId="{F18E0A72-1579-4507-90EB-DA708754768F}" srcOrd="1" destOrd="0" presId="urn:microsoft.com/office/officeart/2005/8/layout/hProcess11"/>
    <dgm:cxn modelId="{AD0879E4-CC51-44BA-A79C-6F4800B88FC6}" type="presParOf" srcId="{2E90D620-4F5D-49C8-8327-92B6DFE37FB3}" destId="{07D04FCA-5D8E-42C3-994E-30DCBE4129FD}" srcOrd="2" destOrd="0" presId="urn:microsoft.com/office/officeart/2005/8/layout/hProcess11"/>
    <dgm:cxn modelId="{B219031B-6B28-4DAB-9279-BFB44C17413A}" type="presParOf" srcId="{ECE3639E-679A-400D-82E3-447BB660296A}" destId="{C72E960F-301C-4064-9305-AE68CAC5A234}" srcOrd="5" destOrd="0" presId="urn:microsoft.com/office/officeart/2005/8/layout/hProcess11"/>
    <dgm:cxn modelId="{8CB13AF8-4673-4F72-AEFA-311880D6AA99}" type="presParOf" srcId="{ECE3639E-679A-400D-82E3-447BB660296A}" destId="{740B0B91-06AB-4444-8CAD-FFBE9397901F}" srcOrd="6" destOrd="0" presId="urn:microsoft.com/office/officeart/2005/8/layout/hProcess11"/>
    <dgm:cxn modelId="{33E230C5-9E51-4500-966B-AF2247985DEF}" type="presParOf" srcId="{740B0B91-06AB-4444-8CAD-FFBE9397901F}" destId="{BCF7D405-DC2A-4473-91BD-AD7D4FC13491}" srcOrd="0" destOrd="0" presId="urn:microsoft.com/office/officeart/2005/8/layout/hProcess11"/>
    <dgm:cxn modelId="{748E1687-33B8-4DE2-8075-2706C60F852B}" type="presParOf" srcId="{740B0B91-06AB-4444-8CAD-FFBE9397901F}" destId="{0C4A7E2F-2513-4A39-88BF-096921A48747}" srcOrd="1" destOrd="0" presId="urn:microsoft.com/office/officeart/2005/8/layout/hProcess11"/>
    <dgm:cxn modelId="{BFBE9A62-3863-4A72-A091-A3DBE5E6B4E9}" type="presParOf" srcId="{740B0B91-06AB-4444-8CAD-FFBE9397901F}" destId="{0D6D6177-69DF-451A-AD81-143542F92C7D}" srcOrd="2" destOrd="0" presId="urn:microsoft.com/office/officeart/2005/8/layout/hProcess11"/>
    <dgm:cxn modelId="{D9172995-9EF4-430B-AC8D-07FBAB454645}" type="presParOf" srcId="{ECE3639E-679A-400D-82E3-447BB660296A}" destId="{AAF644BF-1346-4328-B756-B6A54D69D12B}" srcOrd="7" destOrd="0" presId="urn:microsoft.com/office/officeart/2005/8/layout/hProcess11"/>
    <dgm:cxn modelId="{230042A9-D163-49E6-B60C-6241A0960A82}" type="presParOf" srcId="{ECE3639E-679A-400D-82E3-447BB660296A}" destId="{40782055-3DBD-4D6E-BCC1-C87335959205}" srcOrd="8" destOrd="0" presId="urn:microsoft.com/office/officeart/2005/8/layout/hProcess11"/>
    <dgm:cxn modelId="{5AEE192D-8960-4081-B0C9-E0F9044158CE}" type="presParOf" srcId="{40782055-3DBD-4D6E-BCC1-C87335959205}" destId="{F489500A-6490-46CD-BA59-BDEB40D0C4CA}" srcOrd="0" destOrd="0" presId="urn:microsoft.com/office/officeart/2005/8/layout/hProcess11"/>
    <dgm:cxn modelId="{DD43A26F-5265-4EAC-92E4-740EE3897A24}" type="presParOf" srcId="{40782055-3DBD-4D6E-BCC1-C87335959205}" destId="{7330065F-38A3-4301-B773-5A759D401AA4}" srcOrd="1" destOrd="0" presId="urn:microsoft.com/office/officeart/2005/8/layout/hProcess11"/>
    <dgm:cxn modelId="{914E5EC1-8161-43F0-8D9D-46ED7564FD3A}" type="presParOf" srcId="{40782055-3DBD-4D6E-BCC1-C87335959205}" destId="{9FF451E9-DD96-4A86-B48E-B6CF8B476FCF}" srcOrd="2" destOrd="0" presId="urn:microsoft.com/office/officeart/2005/8/layout/hProcess11"/>
    <dgm:cxn modelId="{E8478A8C-9013-4BAB-95F0-7E8DAAF8AB62}" type="presParOf" srcId="{ECE3639E-679A-400D-82E3-447BB660296A}" destId="{5C72BB52-0CAB-4422-AFF9-BAF48F43FE39}" srcOrd="9" destOrd="0" presId="urn:microsoft.com/office/officeart/2005/8/layout/hProcess11"/>
    <dgm:cxn modelId="{9BA34D7F-355C-4129-BB5C-01DEB600567A}" type="presParOf" srcId="{ECE3639E-679A-400D-82E3-447BB660296A}" destId="{B3995D36-3338-4B28-8414-A4F0DAA13EC6}" srcOrd="10" destOrd="0" presId="urn:microsoft.com/office/officeart/2005/8/layout/hProcess11"/>
    <dgm:cxn modelId="{B8F15D07-A39B-468F-84A7-F8AEC2E87FF9}" type="presParOf" srcId="{B3995D36-3338-4B28-8414-A4F0DAA13EC6}" destId="{85D2AC06-E9F5-40E6-B571-FF49BED2ECA3}" srcOrd="0" destOrd="0" presId="urn:microsoft.com/office/officeart/2005/8/layout/hProcess11"/>
    <dgm:cxn modelId="{D29111C9-F8A1-4DD8-A293-4518A2A2EC1D}" type="presParOf" srcId="{B3995D36-3338-4B28-8414-A4F0DAA13EC6}" destId="{C3EA1E57-9D91-4F67-A265-54B3E77C3536}" srcOrd="1" destOrd="0" presId="urn:microsoft.com/office/officeart/2005/8/layout/hProcess11"/>
    <dgm:cxn modelId="{A3368A67-F96B-485D-B6DD-5691D490B9BB}" type="presParOf" srcId="{B3995D36-3338-4B28-8414-A4F0DAA13EC6}" destId="{2F11A65B-0ACD-46A6-9AD2-2441010D0BE7}" srcOrd="2" destOrd="0" presId="urn:microsoft.com/office/officeart/2005/8/layout/hProcess11"/>
    <dgm:cxn modelId="{2A524900-46B3-409C-A49E-50FC5217E49C}" type="presParOf" srcId="{ECE3639E-679A-400D-82E3-447BB660296A}" destId="{4BB3F12D-7C46-43FA-926D-D2AE8DD1CB29}" srcOrd="11" destOrd="0" presId="urn:microsoft.com/office/officeart/2005/8/layout/hProcess11"/>
    <dgm:cxn modelId="{191DEEBE-705D-4800-B852-69F63ABA6E07}" type="presParOf" srcId="{ECE3639E-679A-400D-82E3-447BB660296A}" destId="{C368B34F-A57D-417A-B0C5-2A909F212325}" srcOrd="12" destOrd="0" presId="urn:microsoft.com/office/officeart/2005/8/layout/hProcess11"/>
    <dgm:cxn modelId="{D3330D4F-F9AB-48A8-9163-C7B9ACE24AF6}" type="presParOf" srcId="{C368B34F-A57D-417A-B0C5-2A909F212325}" destId="{8C1719FD-48B9-4608-A5AA-35A8F76A206B}" srcOrd="0" destOrd="0" presId="urn:microsoft.com/office/officeart/2005/8/layout/hProcess11"/>
    <dgm:cxn modelId="{05DB41F2-B00D-4541-8926-4989EE454714}" type="presParOf" srcId="{C368B34F-A57D-417A-B0C5-2A909F212325}" destId="{38C0F7C8-6050-463F-BDFA-A694E7BFB118}" srcOrd="1" destOrd="0" presId="urn:microsoft.com/office/officeart/2005/8/layout/hProcess11"/>
    <dgm:cxn modelId="{88BC8593-61B6-4537-B956-4ACA0E6BAC21}" type="presParOf" srcId="{C368B34F-A57D-417A-B0C5-2A909F212325}" destId="{37B48859-BF94-40EC-B12E-90962E2FDD4D}" srcOrd="2" destOrd="0" presId="urn:microsoft.com/office/officeart/2005/8/layout/hProcess1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90C91-F723-4BEC-8936-E1E6FF9AE49A}">
      <dsp:nvSpPr>
        <dsp:cNvPr id="0" name=""/>
        <dsp:cNvSpPr/>
      </dsp:nvSpPr>
      <dsp:spPr>
        <a:xfrm>
          <a:off x="0" y="1092960"/>
          <a:ext cx="7855200" cy="14572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4BCEC98-0AB1-4215-B597-C06A02077A2D}">
      <dsp:nvSpPr>
        <dsp:cNvPr id="0" name=""/>
        <dsp:cNvSpPr/>
      </dsp:nvSpPr>
      <dsp:spPr>
        <a:xfrm>
          <a:off x="1512" y="0"/>
          <a:ext cx="958343" cy="145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Vacancy live</a:t>
          </a:r>
          <a:br>
            <a:rPr lang="en-US" sz="1100" b="1" kern="1200">
              <a:latin typeface="Arial" panose="020B0604020202020204" pitchFamily="34" charset="0"/>
              <a:cs typeface="Arial" panose="020B0604020202020204" pitchFamily="34" charset="0"/>
            </a:rPr>
          </a:br>
          <a:r>
            <a:rPr lang="en-US" sz="1100" b="0" kern="1200">
              <a:latin typeface="Arial" panose="020B0604020202020204" pitchFamily="34" charset="0"/>
              <a:cs typeface="Arial" panose="020B0604020202020204" pitchFamily="34" charset="0"/>
            </a:rPr>
            <a:t>4th May</a:t>
          </a:r>
        </a:p>
      </dsp:txBody>
      <dsp:txXfrm>
        <a:off x="1512" y="0"/>
        <a:ext cx="958343" cy="1457280"/>
      </dsp:txXfrm>
    </dsp:sp>
    <dsp:sp modelId="{90AF741D-4870-440D-8C01-0F0DF24446EA}">
      <dsp:nvSpPr>
        <dsp:cNvPr id="0" name=""/>
        <dsp:cNvSpPr/>
      </dsp:nvSpPr>
      <dsp:spPr>
        <a:xfrm>
          <a:off x="298524" y="1639440"/>
          <a:ext cx="364320" cy="364320"/>
        </a:xfrm>
        <a:prstGeom prst="ellipse">
          <a:avLst/>
        </a:prstGeom>
        <a:solidFill>
          <a:srgbClr val="2A7AB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90E9BD-9BCD-4C61-982C-FBDBF2BDBB3D}">
      <dsp:nvSpPr>
        <dsp:cNvPr id="0" name=""/>
        <dsp:cNvSpPr/>
      </dsp:nvSpPr>
      <dsp:spPr>
        <a:xfrm>
          <a:off x="987342" y="2185920"/>
          <a:ext cx="810752" cy="145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Closing date</a:t>
          </a:r>
          <a:br>
            <a:rPr lang="en-US" sz="1100" b="1" kern="1200">
              <a:latin typeface="Arial" panose="020B0604020202020204" pitchFamily="34" charset="0"/>
              <a:cs typeface="Arial" panose="020B0604020202020204" pitchFamily="34" charset="0"/>
            </a:rPr>
          </a:br>
          <a:r>
            <a:rPr lang="en-US" sz="1100" b="0" kern="1200">
              <a:latin typeface="Arial" panose="020B0604020202020204" pitchFamily="34" charset="0"/>
              <a:cs typeface="Arial" panose="020B0604020202020204" pitchFamily="34" charset="0"/>
            </a:rPr>
            <a:t>19th May</a:t>
          </a:r>
          <a:endParaRPr lang="en-US" sz="1100" kern="1200">
            <a:latin typeface="Arial" panose="020B0604020202020204" pitchFamily="34" charset="0"/>
            <a:cs typeface="Arial" panose="020B0604020202020204" pitchFamily="34" charset="0"/>
          </a:endParaRPr>
        </a:p>
      </dsp:txBody>
      <dsp:txXfrm>
        <a:off x="987342" y="2185920"/>
        <a:ext cx="810752" cy="1457280"/>
      </dsp:txXfrm>
    </dsp:sp>
    <dsp:sp modelId="{B0661B44-870F-4B38-86BC-3DE8D1E8B784}">
      <dsp:nvSpPr>
        <dsp:cNvPr id="0" name=""/>
        <dsp:cNvSpPr/>
      </dsp:nvSpPr>
      <dsp:spPr>
        <a:xfrm>
          <a:off x="1210559" y="1639440"/>
          <a:ext cx="364320" cy="3643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4BF8B8-4B12-4745-8D94-786E999F4072}">
      <dsp:nvSpPr>
        <dsp:cNvPr id="0" name=""/>
        <dsp:cNvSpPr/>
      </dsp:nvSpPr>
      <dsp:spPr>
        <a:xfrm>
          <a:off x="1825581" y="0"/>
          <a:ext cx="950680" cy="145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Initial sift meeting</a:t>
          </a:r>
          <a:br>
            <a:rPr lang="en-US" sz="1100" b="1" kern="1200">
              <a:latin typeface="Arial" panose="020B0604020202020204" pitchFamily="34" charset="0"/>
              <a:cs typeface="Arial" panose="020B0604020202020204" pitchFamily="34" charset="0"/>
            </a:rPr>
          </a:br>
          <a:r>
            <a:rPr lang="en-US" sz="1100" b="0" kern="1200">
              <a:latin typeface="Arial" panose="020B0604020202020204" pitchFamily="34" charset="0"/>
              <a:cs typeface="Arial" panose="020B0604020202020204" pitchFamily="34" charset="0"/>
            </a:rPr>
            <a:t>Week commencing 24th May</a:t>
          </a:r>
        </a:p>
      </dsp:txBody>
      <dsp:txXfrm>
        <a:off x="1825581" y="0"/>
        <a:ext cx="950680" cy="1457280"/>
      </dsp:txXfrm>
    </dsp:sp>
    <dsp:sp modelId="{F18E0A72-1579-4507-90EB-DA708754768F}">
      <dsp:nvSpPr>
        <dsp:cNvPr id="0" name=""/>
        <dsp:cNvSpPr/>
      </dsp:nvSpPr>
      <dsp:spPr>
        <a:xfrm>
          <a:off x="2118762" y="1639440"/>
          <a:ext cx="364320" cy="3643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F7D405-DC2A-4473-91BD-AD7D4FC13491}">
      <dsp:nvSpPr>
        <dsp:cNvPr id="0" name=""/>
        <dsp:cNvSpPr/>
      </dsp:nvSpPr>
      <dsp:spPr>
        <a:xfrm>
          <a:off x="2803748" y="2185920"/>
          <a:ext cx="1093137" cy="145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Assessments</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7th June</a:t>
          </a:r>
        </a:p>
      </dsp:txBody>
      <dsp:txXfrm>
        <a:off x="2803748" y="2185920"/>
        <a:ext cx="1093137" cy="1457280"/>
      </dsp:txXfrm>
    </dsp:sp>
    <dsp:sp modelId="{0C4A7E2F-2513-4A39-88BF-096921A48747}">
      <dsp:nvSpPr>
        <dsp:cNvPr id="0" name=""/>
        <dsp:cNvSpPr/>
      </dsp:nvSpPr>
      <dsp:spPr>
        <a:xfrm>
          <a:off x="3168157" y="1639440"/>
          <a:ext cx="364320" cy="3643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89500A-6490-46CD-BA59-BDEB40D0C4CA}">
      <dsp:nvSpPr>
        <dsp:cNvPr id="0" name=""/>
        <dsp:cNvSpPr/>
      </dsp:nvSpPr>
      <dsp:spPr>
        <a:xfrm>
          <a:off x="3924373" y="0"/>
          <a:ext cx="1002360" cy="145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Short-list meeting</a:t>
          </a:r>
          <a:br>
            <a:rPr lang="en-US" sz="1100" b="1" kern="1200">
              <a:latin typeface="Arial" panose="020B0604020202020204" pitchFamily="34" charset="0"/>
              <a:cs typeface="Arial" panose="020B0604020202020204" pitchFamily="34" charset="0"/>
            </a:rPr>
          </a:br>
          <a:r>
            <a:rPr lang="en-US" sz="1100" b="0" kern="1200">
              <a:latin typeface="Arial" panose="020B0604020202020204" pitchFamily="34" charset="0"/>
              <a:cs typeface="Arial" panose="020B0604020202020204" pitchFamily="34" charset="0"/>
            </a:rPr>
            <a:t>Week commencing 7th June</a:t>
          </a:r>
        </a:p>
      </dsp:txBody>
      <dsp:txXfrm>
        <a:off x="3924373" y="0"/>
        <a:ext cx="1002360" cy="1457280"/>
      </dsp:txXfrm>
    </dsp:sp>
    <dsp:sp modelId="{7330065F-38A3-4301-B773-5A759D401AA4}">
      <dsp:nvSpPr>
        <dsp:cNvPr id="0" name=""/>
        <dsp:cNvSpPr/>
      </dsp:nvSpPr>
      <dsp:spPr>
        <a:xfrm>
          <a:off x="4243393" y="1639440"/>
          <a:ext cx="364320" cy="3643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D2AC06-E9F5-40E6-B571-FF49BED2ECA3}">
      <dsp:nvSpPr>
        <dsp:cNvPr id="0" name=""/>
        <dsp:cNvSpPr/>
      </dsp:nvSpPr>
      <dsp:spPr>
        <a:xfrm>
          <a:off x="4954220" y="2185920"/>
          <a:ext cx="976754" cy="145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Interviews</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25th June</a:t>
          </a:r>
        </a:p>
      </dsp:txBody>
      <dsp:txXfrm>
        <a:off x="4954220" y="2185920"/>
        <a:ext cx="976754" cy="1457280"/>
      </dsp:txXfrm>
    </dsp:sp>
    <dsp:sp modelId="{C3EA1E57-9D91-4F67-A265-54B3E77C3536}">
      <dsp:nvSpPr>
        <dsp:cNvPr id="0" name=""/>
        <dsp:cNvSpPr/>
      </dsp:nvSpPr>
      <dsp:spPr>
        <a:xfrm>
          <a:off x="5260437" y="1639440"/>
          <a:ext cx="364320" cy="3643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1719FD-48B9-4608-A5AA-35A8F76A206B}">
      <dsp:nvSpPr>
        <dsp:cNvPr id="0" name=""/>
        <dsp:cNvSpPr/>
      </dsp:nvSpPr>
      <dsp:spPr>
        <a:xfrm>
          <a:off x="5958461" y="0"/>
          <a:ext cx="1109706" cy="145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Candidates appointed</a:t>
          </a:r>
        </a:p>
        <a:p>
          <a:pPr marL="0" lvl="0" indent="0" algn="ctr"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1 Medi</a:t>
          </a:r>
        </a:p>
      </dsp:txBody>
      <dsp:txXfrm>
        <a:off x="5958461" y="0"/>
        <a:ext cx="1109706" cy="1457280"/>
      </dsp:txXfrm>
    </dsp:sp>
    <dsp:sp modelId="{38C0F7C8-6050-463F-BDFA-A694E7BFB118}">
      <dsp:nvSpPr>
        <dsp:cNvPr id="0" name=""/>
        <dsp:cNvSpPr/>
      </dsp:nvSpPr>
      <dsp:spPr>
        <a:xfrm>
          <a:off x="6331154" y="1639440"/>
          <a:ext cx="364320" cy="36432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19-12-16T13:04:11.812"/>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19-12-16T13:03:57.179"/>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uman Rescources Standard Document" ma:contentTypeID="0x01010069B7F28148DAC946992E412E0943283B5600E49A34F3AD81344FA7AADA4341B1E407" ma:contentTypeVersion="33" ma:contentTypeDescription="A standard document for HR" ma:contentTypeScope="" ma:versionID="bae8424d7d4efdebc875be14111be1b8">
  <xsd:schema xmlns:xsd="http://www.w3.org/2001/XMLSchema" xmlns:xs="http://www.w3.org/2001/XMLSchema" xmlns:p="http://schemas.microsoft.com/office/2006/metadata/properties" xmlns:ns2="66cfced3-2252-43f8-a5d2-c26605d67d19" xmlns:ns3="1a5095b1-46fd-4db7-ba28-fadc883f9fdb" xmlns:ns4="0e4b847c-d123-462b-abf1-65267a573c36" targetNamespace="http://schemas.microsoft.com/office/2006/metadata/properties" ma:root="true" ma:fieldsID="bc45f4715aa8451a3ce3d6070b2df456" ns2:_="" ns3:_="" ns4:_="">
    <xsd:import namespace="66cfced3-2252-43f8-a5d2-c26605d67d19"/>
    <xsd:import namespace="1a5095b1-46fd-4db7-ba28-fadc883f9fdb"/>
    <xsd:import namespace="0e4b847c-d123-462b-abf1-65267a573c36"/>
    <xsd:element name="properties">
      <xsd:complexType>
        <xsd:sequence>
          <xsd:element name="documentManagement">
            <xsd:complexType>
              <xsd:all>
                <xsd:element ref="ns2:Title_x0020__x0028_Welsh_x0029_" minOccurs="0"/>
                <xsd:element ref="ns2:Academic_x0020_Year" minOccurs="0"/>
                <xsd:element ref="ns2:Financial_x0020_Year" minOccurs="0"/>
                <xsd:element ref="ns2:Calendar_x0020_Year" minOccurs="0"/>
                <xsd:element ref="ns2:Retention_x0020_Year" minOccurs="0"/>
                <xsd:element ref="ns3:Current_x002f_Leaver" minOccurs="0"/>
                <xsd:element ref="ns4:Document_x0020_Type" minOccurs="0"/>
                <xsd:element ref="ns2:Financial_x0020_Year_x003a_Year" minOccurs="0"/>
                <xsd:element ref="ns2:TaxCatchAll" minOccurs="0"/>
                <xsd:element ref="ns2:b6bad8d7342d4cc5ae5d0cd685ebd519"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o0d49958dddd469a8a4cecdbca3e8784" minOccurs="0"/>
                <xsd:element ref="ns3:cc0b10f3113e4130b5015fa148c98bd3" minOccurs="0"/>
                <xsd:element ref="ns3:Document_x0020_status"/>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fced3-2252-43f8-a5d2-c26605d67d19" elementFormDefault="qualified">
    <xsd:import namespace="http://schemas.microsoft.com/office/2006/documentManagement/types"/>
    <xsd:import namespace="http://schemas.microsoft.com/office/infopath/2007/PartnerControls"/>
    <xsd:element name="Title_x0020__x0028_Welsh_x0029_" ma:index="2" nillable="true" ma:displayName="Title (Welsh)" ma:internalName="Title_x0020__x0028_Welsh_x0029_" ma:readOnly="false">
      <xsd:simpleType>
        <xsd:restriction base="dms:Text">
          <xsd:maxLength value="255"/>
        </xsd:restriction>
      </xsd:simpleType>
    </xsd:element>
    <xsd:element name="Academic_x0020_Year" ma:index="4" nillable="true" ma:displayName="Academic Year" ma:list="{59a7f092-9277-44fc-806b-6d16ecd02118}" ma:internalName="Academic_x0020_Year" ma:readOnly="false" ma:showField="Title" ma:web="66cfced3-2252-43f8-a5d2-c26605d67d19">
      <xsd:simpleType>
        <xsd:restriction base="dms:Lookup"/>
      </xsd:simpleType>
    </xsd:element>
    <xsd:element name="Financial_x0020_Year" ma:index="5" nillable="true" ma:displayName="Financial Year" ma:list="{759f79c4-35ae-40ba-8949-752abbfd094f}" ma:internalName="Financial_x0020_Year" ma:readOnly="false" ma:showField="Title" ma:web="66cfced3-2252-43f8-a5d2-c26605d67d19">
      <xsd:simpleType>
        <xsd:restriction base="dms:Lookup"/>
      </xsd:simpleType>
    </xsd:element>
    <xsd:element name="Calendar_x0020_Year" ma:index="6" nillable="true" ma:displayName="Calendar Year" ma:list="{650ec10e-8a88-4a3b-ab1f-f461b452ed10}" ma:internalName="Calendar_x0020_Year" ma:readOnly="false" ma:showField="Title" ma:web="66cfced3-2252-43f8-a5d2-c26605d67d19">
      <xsd:simpleType>
        <xsd:restriction base="dms:Lookup"/>
      </xsd:simpleType>
    </xsd:element>
    <xsd:element name="Retention_x0020_Year" ma:index="7" nillable="true" ma:displayName="Retention Year" ma:format="DateOnly" ma:internalName="Retention_x0020_Year" ma:readOnly="false">
      <xsd:simpleType>
        <xsd:restriction base="dms:DateTime"/>
      </xsd:simpleType>
    </xsd:element>
    <xsd:element name="Financial_x0020_Year_x003a_Year" ma:index="12" nillable="true" ma:displayName="Financial Year:Year" ma:hidden="true" ma:list="{759f79c4-35ae-40ba-8949-752abbfd094f}" ma:internalName="Financial_x0020_Year_x003A_Year" ma:readOnly="false" ma:showField="Year" ma:web="66cfced3-2252-43f8-a5d2-c26605d67d19">
      <xsd:simpleType>
        <xsd:restriction base="dms:Lookup"/>
      </xsd:simpleType>
    </xsd:element>
    <xsd:element name="TaxCatchAll" ma:index="15" nillable="true" ma:displayName="Taxonomy Catch All Column" ma:hidden="true" ma:list="{25291572-e542-49df-b71b-c0411b2532ef}" ma:internalName="TaxCatchAll" ma:readOnly="false" ma:showField="CatchAllData"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b6bad8d7342d4cc5ae5d0cd685ebd519" ma:index="16" nillable="true" ma:taxonomy="true" ma:internalName="b6bad8d7342d4cc5ae5d0cd685ebd519" ma:taxonomyFieldName="Estyn_x0020_Language" ma:displayName="Estyn Language" ma:readOnly="false" ma:default="-1;#English|777de1d1-cd30-4966-a2e3-f61db4c431e8" ma:fieldId="{b6bad8d7-342d-4cc5-ae5d-0cd685ebd519}" ma:sspId="325a06cd-ca0f-425a-8fa6-645f2d2e4c2a" ma:termSetId="eb424e29-e252-4e5d-8539-61dc1fceb106" ma:anchorId="00000000-0000-0000-0000-000000000000" ma:open="false" ma:isKeyword="false">
      <xsd:complexType>
        <xsd:sequence>
          <xsd:element ref="pc:Terms" minOccurs="0" maxOccurs="1"/>
        </xsd:sequence>
      </xsd:complexType>
    </xsd:element>
    <xsd:element name="TaxCatchAllLabel" ma:index="19" nillable="true" ma:displayName="Taxonomy Catch All Column1" ma:hidden="true" ma:list="{25291572-e542-49df-b71b-c0411b2532ef}" ma:internalName="TaxCatchAllLabel" ma:readOnly="true" ma:showField="CatchAllDataLabel"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5095b1-46fd-4db7-ba28-fadc883f9fdb" elementFormDefault="qualified">
    <xsd:import namespace="http://schemas.microsoft.com/office/2006/documentManagement/types"/>
    <xsd:import namespace="http://schemas.microsoft.com/office/infopath/2007/PartnerControls"/>
    <xsd:element name="Current_x002f_Leaver" ma:index="8" nillable="true" ma:displayName="Current/Leaver" ma:format="Dropdown" ma:internalName="Current_x002f_Leaver" ma:readOnly="false">
      <xsd:simpleType>
        <xsd:restriction base="dms:Choice">
          <xsd:enumeration value="Current"/>
          <xsd:enumeration value="Leaver"/>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hidden="true" ma:internalName="MediaServiceKeyPoints" ma:readOnly="true">
      <xsd:simpleType>
        <xsd:restriction base="dms:Note"/>
      </xsd:simpleType>
    </xsd:element>
    <xsd:element name="o0d49958dddd469a8a4cecdbca3e8784" ma:index="26" ma:taxonomy="true" ma:internalName="o0d49958dddd469a8a4cecdbca3e8784" ma:taxonomyFieldName="Process_x0020_MM" ma:displayName="Process" ma:readOnly="false" ma:default="" ma:fieldId="{80d49958-dddd-469a-8a4c-ecdbca3e8784}" ma:sspId="325a06cd-ca0f-425a-8fa6-645f2d2e4c2a" ma:termSetId="1c3e4bbd-ee17-45ed-87b3-e56107942f60" ma:anchorId="00000000-0000-0000-0000-000000000000" ma:open="false" ma:isKeyword="false">
      <xsd:complexType>
        <xsd:sequence>
          <xsd:element ref="pc:Terms" minOccurs="0" maxOccurs="1"/>
        </xsd:sequence>
      </xsd:complexType>
    </xsd:element>
    <xsd:element name="cc0b10f3113e4130b5015fa148c98bd3" ma:index="28" ma:taxonomy="true" ma:internalName="cc0b10f3113e4130b5015fa148c98bd3" ma:taxonomyFieldName="System_x0020_MM" ma:displayName="System" ma:readOnly="false" ma:default="" ma:fieldId="{cc0b10f3-113e-4130-b501-5fa148c98bd3}" ma:sspId="325a06cd-ca0f-425a-8fa6-645f2d2e4c2a" ma:termSetId="8a8144d9-e18b-461c-b396-6be809caee93" ma:anchorId="00000000-0000-0000-0000-000000000000" ma:open="false" ma:isKeyword="false">
      <xsd:complexType>
        <xsd:sequence>
          <xsd:element ref="pc:Terms" minOccurs="0" maxOccurs="1"/>
        </xsd:sequence>
      </xsd:complexType>
    </xsd:element>
    <xsd:element name="Document_x0020_status" ma:index="29" ma:displayName="Document status" ma:format="Dropdown" ma:internalName="Document_x0020_status" ma:readOnly="false">
      <xsd:simpleType>
        <xsd:restriction base="dms:Choice">
          <xsd:enumeration value="Archive"/>
          <xsd:enumeration value="Current"/>
          <xsd:enumeration value="Draft"/>
        </xsd:restriction>
      </xsd:simpleType>
    </xsd:element>
  </xsd:schema>
  <xsd:schema xmlns:xsd="http://www.w3.org/2001/XMLSchema" xmlns:xs="http://www.w3.org/2001/XMLSchema" xmlns:dms="http://schemas.microsoft.com/office/2006/documentManagement/types" xmlns:pc="http://schemas.microsoft.com/office/infopath/2007/PartnerControls" targetNamespace="0e4b847c-d123-462b-abf1-65267a573c36" elementFormDefault="qualified">
    <xsd:import namespace="http://schemas.microsoft.com/office/2006/documentManagement/types"/>
    <xsd:import namespace="http://schemas.microsoft.com/office/infopath/2007/PartnerControls"/>
    <xsd:element name="Document_x0020_Type" ma:index="10" nillable="true" ma:displayName="Document Type" ma:format="Dropdown" ma:internalName="Document_x0020_Type" ma:readOnly="false">
      <xsd:simpleType>
        <xsd:restriction base="dms:Choice">
          <xsd:enumeration value="Advert"/>
          <xsd:enumeration value="Applications"/>
          <xsd:enumeration value="Assessments"/>
          <xsd:enumeration value="Correspondence"/>
          <xsd:enumeration value="Information Pack"/>
          <xsd:enumeration value="Interviews"/>
          <xsd:enumeration value="Si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itle_x0020__x0028_Welsh_x0029_ xmlns="66cfced3-2252-43f8-a5d2-c26605d67d19">HMI26 Information Pack</Title_x0020__x0028_Welsh_x0029_>
    <b6bad8d7342d4cc5ae5d0cd685ebd519 xmlns="66cfced3-2252-43f8-a5d2-c26605d67d1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777de1d1-cd30-4966-a2e3-f61db4c431e8</TermId>
        </TermInfo>
      </Terms>
    </b6bad8d7342d4cc5ae5d0cd685ebd519>
    <Calendar_x0020_Year xmlns="66cfced3-2252-43f8-a5d2-c26605d67d19">12</Calendar_x0020_Year>
    <Retention_x0020_Year xmlns="66cfced3-2252-43f8-a5d2-c26605d67d19" xsi:nil="true"/>
    <TaxCatchAll xmlns="66cfced3-2252-43f8-a5d2-c26605d67d19">
      <Value>979</Value>
      <Value>817</Value>
      <Value>81</Value>
    </TaxCatchAll>
    <Academic_x0020_Year xmlns="66cfced3-2252-43f8-a5d2-c26605d67d19" xsi:nil="true"/>
    <Document_x0020_status xmlns="1a5095b1-46fd-4db7-ba28-fadc883f9fdb">Current</Document_x0020_status>
    <Document_x0020_Type xmlns="0e4b847c-d123-462b-abf1-65267a573c36" xsi:nil="true"/>
    <cc0b10f3113e4130b5015fa148c98bd3 xmlns="1a5095b1-46fd-4db7-ba28-fadc883f9fdb">
      <Terms xmlns="http://schemas.microsoft.com/office/infopath/2007/PartnerControls">
        <TermInfo xmlns="http://schemas.microsoft.com/office/infopath/2007/PartnerControls">
          <TermName xmlns="http://schemas.microsoft.com/office/infopath/2007/PartnerControls">Recruitment</TermName>
          <TermId xmlns="http://schemas.microsoft.com/office/infopath/2007/PartnerControls">599cfb3d-8e6d-46ec-bf03-a2cb54517dcc</TermId>
        </TermInfo>
      </Terms>
    </cc0b10f3113e4130b5015fa148c98bd3>
    <Financial_x0020_Year xmlns="66cfced3-2252-43f8-a5d2-c26605d67d19" xsi:nil="true"/>
    <Current_x002f_Leaver xmlns="1a5095b1-46fd-4db7-ba28-fadc883f9fdb" xsi:nil="true"/>
    <Financial_x0020_Year_x003a_Year xmlns="66cfced3-2252-43f8-a5d2-c26605d67d19" xsi:nil="true"/>
    <o0d49958dddd469a8a4cecdbca3e8784 xmlns="1a5095b1-46fd-4db7-ba28-fadc883f9fdb">
      <Terms xmlns="http://schemas.microsoft.com/office/infopath/2007/PartnerControls">
        <TermInfo xmlns="http://schemas.microsoft.com/office/infopath/2007/PartnerControls">
          <TermName xmlns="http://schemas.microsoft.com/office/infopath/2007/PartnerControls">HMI26</TermName>
          <TermId xmlns="http://schemas.microsoft.com/office/infopath/2007/PartnerControls">840b52f5-d1e2-4889-9507-0ab5200bfb36</TermId>
        </TermInfo>
      </Terms>
    </o0d49958dddd469a8a4cecdbca3e8784>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80192-950C-4B9F-AA85-4A429446B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fced3-2252-43f8-a5d2-c26605d67d19"/>
    <ds:schemaRef ds:uri="1a5095b1-46fd-4db7-ba28-fadc883f9fdb"/>
    <ds:schemaRef ds:uri="0e4b847c-d123-462b-abf1-65267a573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A5486C-7D08-4D25-AC3E-810B803F55E3}">
  <ds:schemaRefs>
    <ds:schemaRef ds:uri="http://schemas.microsoft.com/office/2006/metadata/longProperties"/>
  </ds:schemaRefs>
</ds:datastoreItem>
</file>

<file path=customXml/itemProps3.xml><?xml version="1.0" encoding="utf-8"?>
<ds:datastoreItem xmlns:ds="http://schemas.openxmlformats.org/officeDocument/2006/customXml" ds:itemID="{C882B261-4853-4483-AD8F-3E535F5A72D2}">
  <ds:schemaRefs>
    <ds:schemaRef ds:uri="0e4b847c-d123-462b-abf1-65267a573c36"/>
    <ds:schemaRef ds:uri="http://schemas.openxmlformats.org/package/2006/metadata/core-properties"/>
    <ds:schemaRef ds:uri="http://www.w3.org/XML/1998/namespace"/>
    <ds:schemaRef ds:uri="http://purl.org/dc/terms/"/>
    <ds:schemaRef ds:uri="1a5095b1-46fd-4db7-ba28-fadc883f9fdb"/>
    <ds:schemaRef ds:uri="http://purl.org/dc/elements/1.1/"/>
    <ds:schemaRef ds:uri="http://purl.org/dc/dcmitype/"/>
    <ds:schemaRef ds:uri="http://schemas.microsoft.com/office/2006/documentManagement/types"/>
    <ds:schemaRef ds:uri="http://schemas.microsoft.com/office/infopath/2007/PartnerControls"/>
    <ds:schemaRef ds:uri="66cfced3-2252-43f8-a5d2-c26605d67d19"/>
    <ds:schemaRef ds:uri="http://schemas.microsoft.com/office/2006/metadata/properties"/>
  </ds:schemaRefs>
</ds:datastoreItem>
</file>

<file path=customXml/itemProps4.xml><?xml version="1.0" encoding="utf-8"?>
<ds:datastoreItem xmlns:ds="http://schemas.openxmlformats.org/officeDocument/2006/customXml" ds:itemID="{460B87F6-B398-41FB-8BEB-D2AF204A7548}">
  <ds:schemaRefs>
    <ds:schemaRef ds:uri="http://schemas.openxmlformats.org/officeDocument/2006/bibliography"/>
  </ds:schemaRefs>
</ds:datastoreItem>
</file>

<file path=customXml/itemProps5.xml><?xml version="1.0" encoding="utf-8"?>
<ds:datastoreItem xmlns:ds="http://schemas.openxmlformats.org/officeDocument/2006/customXml" ds:itemID="{5D31491B-1D75-439C-90D8-39642BD5E5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2701</Words>
  <Characters>17343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HMI26 Information Pack</vt:lpstr>
    </vt:vector>
  </TitlesOfParts>
  <Company>Estyn</Company>
  <LinksUpToDate>false</LinksUpToDate>
  <CharactersWithSpaces>20004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HMI26 Information Pack</dc:title>
  <dc:subject/>
  <dc:creator>Jenny Wagner</dc:creator>
  <cp:keywords/>
  <dc:description/>
  <cp:lastModifiedBy>Jenny Wagner</cp:lastModifiedBy>
  <cp:revision>14</cp:revision>
  <cp:lastPrinted>2019-12-14T05:32:00Z</cp:lastPrinted>
  <dcterms:created xsi:type="dcterms:W3CDTF">2021-04-27T14:23:00Z</dcterms:created>
  <dcterms:modified xsi:type="dcterms:W3CDTF">2021-04-30T10:36:00Z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0x01010069B7F28148DAC946992E412E0943283B5600E49A34F3AD81344FA7AADA4341B1E407</vt:lpwstr>
  </property>
  <property fmtid="{D5CDD505-2E9C-101B-9397-08002B2CF9AE}" pid="4" name="Estyn_x0020_Language">
    <vt:lpwstr>1;#English|777de1d1-cd30-4966-a2e3-f61db4c431e8</vt:lpwstr>
  </property>
  <property fmtid="{D5CDD505-2E9C-101B-9397-08002B2CF9AE}" pid="5" name="Estyn Language">
    <vt:lpwstr>81;#English|777de1d1-cd30-4966-a2e3-f61db4c431e8</vt:lpwstr>
  </property>
  <property fmtid="{D5CDD505-2E9C-101B-9397-08002B2CF9AE}" pid="6" name="Process - HR">
    <vt:lpwstr>6</vt:lpwstr>
  </property>
  <property fmtid="{D5CDD505-2E9C-101B-9397-08002B2CF9AE}" pid="7" name="Additional Comments (one line)">
    <vt:lpwstr/>
  </property>
  <property fmtid="{D5CDD505-2E9C-101B-9397-08002B2CF9AE}" pid="8" name="Order">
    <vt:r8>396900</vt:r8>
  </property>
  <property fmtid="{D5CDD505-2E9C-101B-9397-08002B2CF9AE}" pid="9" name="Address 1">
    <vt:lpwstr/>
  </property>
  <property fmtid="{D5CDD505-2E9C-101B-9397-08002B2CF9AE}" pid="10" name="Date of Birth">
    <vt:lpwstr/>
  </property>
  <property fmtid="{D5CDD505-2E9C-101B-9397-08002B2CF9AE}" pid="11" name="xd_Signature">
    <vt:bool>false</vt:bool>
  </property>
  <property fmtid="{D5CDD505-2E9C-101B-9397-08002B2CF9AE}" pid="12" name="Forename">
    <vt:lpwstr/>
  </property>
  <property fmtid="{D5CDD505-2E9C-101B-9397-08002B2CF9AE}" pid="13" name="xd_ProgID">
    <vt:lpwstr/>
  </property>
  <property fmtid="{D5CDD505-2E9C-101B-9397-08002B2CF9AE}" pid="14" name="Surname">
    <vt:lpwstr/>
  </property>
  <property fmtid="{D5CDD505-2E9C-101B-9397-08002B2CF9AE}" pid="15" name="Address 4">
    <vt:lpwstr/>
  </property>
  <property fmtid="{D5CDD505-2E9C-101B-9397-08002B2CF9AE}" pid="16" name="Man Code">
    <vt:lpwstr/>
  </property>
  <property fmtid="{D5CDD505-2E9C-101B-9397-08002B2CF9AE}" pid="17" name="NI Number">
    <vt:lpwstr/>
  </property>
  <property fmtid="{D5CDD505-2E9C-101B-9397-08002B2CF9AE}" pid="18" name="Location">
    <vt:lpwstr/>
  </property>
  <property fmtid="{D5CDD505-2E9C-101B-9397-08002B2CF9AE}" pid="19" name="Address 3">
    <vt:lpwstr/>
  </property>
  <property fmtid="{D5CDD505-2E9C-101B-9397-08002B2CF9AE}" pid="20" name="TemplateUrl">
    <vt:lpwstr/>
  </property>
  <property fmtid="{D5CDD505-2E9C-101B-9397-08002B2CF9AE}" pid="21" name="Address 2">
    <vt:lpwstr/>
  </property>
  <property fmtid="{D5CDD505-2E9C-101B-9397-08002B2CF9AE}" pid="22" name="Post Code">
    <vt:lpwstr/>
  </property>
  <property fmtid="{D5CDD505-2E9C-101B-9397-08002B2CF9AE}" pid="23" name="Title1">
    <vt:lpwstr/>
  </property>
  <property fmtid="{D5CDD505-2E9C-101B-9397-08002B2CF9AE}" pid="24" name="SP Migration - Clean up">
    <vt:lpwstr>03. Live (Data will be migrated into a live library or list)</vt:lpwstr>
  </property>
  <property fmtid="{D5CDD505-2E9C-101B-9397-08002B2CF9AE}" pid="25" name="Process_x0020_MM">
    <vt:lpwstr/>
  </property>
  <property fmtid="{D5CDD505-2E9C-101B-9397-08002B2CF9AE}" pid="26" name="System MM">
    <vt:lpwstr>817;#Recruitment|599cfb3d-8e6d-46ec-bf03-a2cb54517dcc</vt:lpwstr>
  </property>
  <property fmtid="{D5CDD505-2E9C-101B-9397-08002B2CF9AE}" pid="27" name="Process MM">
    <vt:lpwstr>979;#HMI26|840b52f5-d1e2-4889-9507-0ab5200bfb36</vt:lpwstr>
  </property>
  <property fmtid="{D5CDD505-2E9C-101B-9397-08002B2CF9AE}" pid="28" name="System - HR">
    <vt:lpwstr>9</vt:lpwstr>
  </property>
  <property fmtid="{D5CDD505-2E9C-101B-9397-08002B2CF9AE}" pid="29" name="_MarkAsFinal">
    <vt:bool>true</vt:bool>
  </property>
</Properties>
</file>